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C0" w:rsidRDefault="00620F7D">
      <w:pPr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大会</w:t>
      </w:r>
      <w:r>
        <w:rPr>
          <w:b/>
          <w:sz w:val="21"/>
          <w:szCs w:val="21"/>
          <w:lang w:eastAsia="ar-SA"/>
        </w:rPr>
        <w:t>結果報告書（各競技日毎の結果）</w:t>
      </w:r>
    </w:p>
    <w:p w:rsidR="006D32C0" w:rsidRDefault="006D32C0">
      <w:pPr>
        <w:jc w:val="center"/>
        <w:rPr>
          <w:sz w:val="24"/>
          <w:lang w:eastAsia="ar-SA"/>
        </w:rPr>
      </w:pPr>
    </w:p>
    <w:tbl>
      <w:tblPr>
        <w:tblW w:w="6432" w:type="dxa"/>
        <w:tblInd w:w="-9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660"/>
        <w:gridCol w:w="2155"/>
      </w:tblGrid>
      <w:tr w:rsidR="006D32C0">
        <w:trPr>
          <w:trHeight w:hRule="exact" w:val="556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rPr>
                <w:sz w:val="21"/>
                <w:lang w:eastAsia="ar-SA"/>
              </w:rPr>
            </w:pPr>
            <w:r>
              <w:rPr>
                <w:sz w:val="21"/>
                <w:lang w:eastAsia="ar-SA"/>
              </w:rPr>
              <w:t xml:space="preserve">第　</w:t>
            </w:r>
            <w:r w:rsidR="009B6CEA">
              <w:rPr>
                <w:rFonts w:hint="eastAsia"/>
                <w:sz w:val="21"/>
              </w:rPr>
              <w:t>1</w:t>
            </w:r>
            <w:r>
              <w:rPr>
                <w:sz w:val="21"/>
                <w:lang w:eastAsia="ar-SA"/>
              </w:rPr>
              <w:t>日目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D32C0" w:rsidRDefault="00620F7D" w:rsidP="00E36A05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 w:rsidR="00E36A05">
              <w:rPr>
                <w:lang w:eastAsia="ar-SA"/>
              </w:rPr>
              <w:t>9</w:t>
            </w:r>
            <w:r>
              <w:rPr>
                <w:lang w:eastAsia="ar-S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7B5DC1">
              <w:rPr>
                <w:rFonts w:hint="eastAsia"/>
              </w:rPr>
              <w:t>8</w:t>
            </w:r>
            <w:r>
              <w:rPr>
                <w:lang w:eastAsia="ar-S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F7547A">
              <w:rPr>
                <w:rFonts w:hint="eastAsia"/>
              </w:rPr>
              <w:t>15</w:t>
            </w:r>
            <w:r>
              <w:rPr>
                <w:lang w:eastAsia="ar-SA"/>
              </w:rPr>
              <w:t>日（</w:t>
            </w:r>
            <w:r w:rsidR="00F7547A">
              <w:rPr>
                <w:rFonts w:hint="eastAsia"/>
              </w:rPr>
              <w:t>木</w:t>
            </w:r>
            <w:r>
              <w:rPr>
                <w:lang w:eastAsia="ar-SA"/>
              </w:rPr>
              <w:t>）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D32C0" w:rsidRDefault="00620F7D">
            <w:pPr>
              <w:snapToGrid w:val="0"/>
            </w:pPr>
            <w:r>
              <w:rPr>
                <w:rFonts w:ascii="ＭＳ ゴシック" w:eastAsia="ＭＳ ゴシック" w:hAnsi="ＭＳ ゴシック" w:hint="eastAsia"/>
                <w:lang w:eastAsia="ar-SA"/>
              </w:rPr>
              <w:t>☐</w:t>
            </w:r>
            <w:r>
              <w:rPr>
                <w:lang w:eastAsia="ar-SA"/>
              </w:rPr>
              <w:t>成立</w:t>
            </w:r>
          </w:p>
          <w:p w:rsidR="006D32C0" w:rsidRDefault="009B6CEA">
            <w:pPr>
              <w:snapToGrid w:val="0"/>
              <w:rPr>
                <w:lang w:eastAsia="ar-SA"/>
              </w:rPr>
            </w:pPr>
            <w:r>
              <w:rPr>
                <w:rFonts w:ascii="ＭＳ ゴシック" w:eastAsia="ＭＳ ゴシック" w:hAnsi="ＭＳ ゴシック" w:hint="eastAsia"/>
              </w:rPr>
              <w:t>■</w:t>
            </w:r>
            <w:r w:rsidR="00620F7D">
              <w:rPr>
                <w:lang w:eastAsia="ar-SA"/>
              </w:rPr>
              <w:t>不成立</w:t>
            </w:r>
          </w:p>
        </w:tc>
      </w:tr>
    </w:tbl>
    <w:p w:rsidR="006D32C0" w:rsidRDefault="006D32C0"/>
    <w:tbl>
      <w:tblPr>
        <w:tblW w:w="6462" w:type="dxa"/>
        <w:tblInd w:w="-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25"/>
        <w:gridCol w:w="1375"/>
        <w:gridCol w:w="612"/>
        <w:gridCol w:w="1550"/>
      </w:tblGrid>
      <w:tr w:rsidR="006D32C0">
        <w:trPr>
          <w:trHeight w:val="285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2C0" w:rsidRDefault="00620F7D">
            <w:pPr>
              <w:snapToGrid w:val="0"/>
              <w:rPr>
                <w:w w:val="90"/>
              </w:rPr>
            </w:pPr>
            <w:r>
              <w:rPr>
                <w:w w:val="90"/>
                <w:lang w:eastAsia="ar-SA"/>
              </w:rPr>
              <w:t>参加の意志表示をした選手数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6D32C0" w:rsidRDefault="00620F7D" w:rsidP="00F7547A">
            <w:pPr>
              <w:snapToGrid w:val="0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 xml:space="preserve">　</w:t>
            </w:r>
            <w:r w:rsidR="00F7547A">
              <w:rPr>
                <w:w w:val="90"/>
              </w:rPr>
              <w:t>-</w:t>
            </w:r>
            <w:r>
              <w:rPr>
                <w:w w:val="90"/>
                <w:lang w:eastAsia="ar-SA"/>
              </w:rPr>
              <w:t>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>ＤＱ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  <w:rPr>
                <w:w w:val="90"/>
              </w:rPr>
            </w:pPr>
            <w:r>
              <w:rPr>
                <w:w w:val="90"/>
                <w:lang w:eastAsia="ar-SA"/>
              </w:rPr>
              <w:t xml:space="preserve">　</w:t>
            </w:r>
            <w:r w:rsidR="009B6CEA">
              <w:rPr>
                <w:rFonts w:hint="eastAsia"/>
                <w:w w:val="90"/>
              </w:rPr>
              <w:t>0</w:t>
            </w:r>
          </w:p>
        </w:tc>
      </w:tr>
    </w:tbl>
    <w:p w:rsidR="006D32C0" w:rsidRDefault="006D32C0">
      <w:pPr>
        <w:jc w:val="left"/>
      </w:pPr>
    </w:p>
    <w:tbl>
      <w:tblPr>
        <w:tblW w:w="10650" w:type="dxa"/>
        <w:tblInd w:w="-9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2"/>
        <w:gridCol w:w="3587"/>
        <w:gridCol w:w="3471"/>
      </w:tblGrid>
      <w:tr w:rsidR="006D32C0">
        <w:trPr>
          <w:trHeight w:val="285"/>
        </w:trPr>
        <w:tc>
          <w:tcPr>
            <w:tcW w:w="10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lang w:eastAsia="ar-SA"/>
              </w:rPr>
              <w:t>ﾀｽｸ／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（）でターンポイント半径（単位</w:t>
            </w:r>
            <w:r>
              <w:t>: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）を入力すること</w:t>
            </w:r>
            <w:r>
              <w:rPr>
                <w:lang w:eastAsia="ar-SA"/>
              </w:rPr>
              <w:t>：</w:t>
            </w:r>
          </w:p>
          <w:p w:rsidR="006D32C0" w:rsidRDefault="006D32C0">
            <w:pPr>
              <w:snapToGrid w:val="0"/>
              <w:ind w:left="-78"/>
              <w:jc w:val="left"/>
              <w:rPr>
                <w:color w:val="FF0000"/>
              </w:rPr>
            </w:pPr>
          </w:p>
          <w:p w:rsidR="006D32C0" w:rsidRDefault="00620F7D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rFonts w:hint="eastAsia"/>
              </w:rPr>
              <w:t>タスク距離：</w:t>
            </w:r>
            <w:r>
              <w:rPr>
                <w:lang w:eastAsia="ar-SA"/>
              </w:rPr>
              <w:t xml:space="preserve"> km   </w:t>
            </w:r>
            <w:r>
              <w:rPr>
                <w:lang w:eastAsia="ar-SA"/>
              </w:rPr>
              <w:t xml:space="preserve">　</w:t>
            </w:r>
          </w:p>
        </w:tc>
      </w:tr>
      <w:tr w:rsidR="006D32C0">
        <w:trPr>
          <w:trHeight w:val="1218"/>
        </w:trPr>
        <w:tc>
          <w:tcPr>
            <w:tcW w:w="359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競技内容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Race/Elapsed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テイクオフオープン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:  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テイクオフクローズ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スタートターンポイント　</w:t>
            </w:r>
          </w:p>
        </w:tc>
        <w:tc>
          <w:tcPr>
            <w:tcW w:w="358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スタートシリンダー　</w:t>
            </w:r>
            <w:r>
              <w:rPr>
                <w:rFonts w:hint="eastAsia"/>
                <w:sz w:val="18"/>
                <w:szCs w:val="18"/>
              </w:rPr>
              <w:t xml:space="preserve"> m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1st</w:t>
            </w:r>
            <w:r>
              <w:rPr>
                <w:rFonts w:hint="eastAsia"/>
                <w:sz w:val="18"/>
                <w:szCs w:val="18"/>
              </w:rPr>
              <w:t>スタートゲート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スタート回数　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回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スタートインターバル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347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ESS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m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タスクフィニッシュ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ランディング報告締め切り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タスクレポート締め切り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 w:rsidP="00F7547A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得点計算式：</w:t>
            </w:r>
            <w:r>
              <w:rPr>
                <w:sz w:val="18"/>
                <w:szCs w:val="18"/>
              </w:rPr>
              <w:t>GAP201</w:t>
            </w:r>
            <w:r w:rsidR="00F7547A">
              <w:rPr>
                <w:sz w:val="18"/>
                <w:szCs w:val="18"/>
              </w:rPr>
              <w:t>6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GAP</w:t>
            </w:r>
            <w:r>
              <w:rPr>
                <w:rFonts w:hint="eastAsia"/>
                <w:sz w:val="18"/>
                <w:szCs w:val="18"/>
              </w:rPr>
              <w:t>パラメータ：　ミニマムディスタンス</w:t>
            </w:r>
            <w:r>
              <w:rPr>
                <w:sz w:val="18"/>
                <w:szCs w:val="18"/>
              </w:rPr>
              <w:t>6km,</w:t>
            </w:r>
            <w:r>
              <w:rPr>
                <w:rFonts w:hint="eastAsia"/>
                <w:sz w:val="18"/>
                <w:szCs w:val="18"/>
              </w:rPr>
              <w:t>ノミナルディスタンス</w:t>
            </w:r>
            <w:r>
              <w:rPr>
                <w:sz w:val="18"/>
                <w:szCs w:val="18"/>
              </w:rPr>
              <w:t xml:space="preserve"> 35km,</w:t>
            </w:r>
            <w:r>
              <w:rPr>
                <w:rFonts w:hint="eastAsia"/>
                <w:sz w:val="18"/>
                <w:szCs w:val="18"/>
              </w:rPr>
              <w:t>ノミナルタイム</w:t>
            </w:r>
            <w:r>
              <w:rPr>
                <w:sz w:val="18"/>
                <w:szCs w:val="18"/>
              </w:rPr>
              <w:t xml:space="preserve"> 1:00,</w:t>
            </w:r>
            <w:r>
              <w:rPr>
                <w:rFonts w:hint="eastAsia"/>
                <w:sz w:val="18"/>
                <w:szCs w:val="18"/>
              </w:rPr>
              <w:t>ノミナルゴール</w:t>
            </w:r>
            <w:r>
              <w:rPr>
                <w:sz w:val="18"/>
                <w:szCs w:val="18"/>
              </w:rPr>
              <w:t xml:space="preserve"> 20%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 w:rsidP="00F7547A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気象条件：</w:t>
            </w:r>
            <w:r>
              <w:rPr>
                <w:rFonts w:hint="eastAsia"/>
                <w:sz w:val="18"/>
                <w:szCs w:val="18"/>
              </w:rPr>
              <w:t>概況：</w:t>
            </w:r>
            <w:r w:rsidR="00F7547A">
              <w:rPr>
                <w:rFonts w:hint="eastAsia"/>
                <w:sz w:val="18"/>
                <w:szCs w:val="18"/>
              </w:rPr>
              <w:t>西日本を台風</w:t>
            </w:r>
            <w:r w:rsidR="00F7547A">
              <w:rPr>
                <w:rFonts w:hint="eastAsia"/>
                <w:sz w:val="18"/>
                <w:szCs w:val="18"/>
              </w:rPr>
              <w:t>10</w:t>
            </w:r>
            <w:r w:rsidR="00F7547A">
              <w:rPr>
                <w:rFonts w:hint="eastAsia"/>
                <w:sz w:val="18"/>
                <w:szCs w:val="18"/>
              </w:rPr>
              <w:t>号が通過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D32C0" w:rsidRDefault="00620F7D" w:rsidP="00F7547A">
            <w:pPr>
              <w:snapToGrid w:val="0"/>
              <w:jc w:val="left"/>
              <w:rPr>
                <w:lang w:eastAsia="ar-SA"/>
              </w:rPr>
            </w:pPr>
            <w:r>
              <w:rPr>
                <w:rFonts w:hint="eastAsia"/>
              </w:rPr>
              <w:t xml:space="preserve">　　　　風向：</w:t>
            </w:r>
          </w:p>
        </w:tc>
      </w:tr>
      <w:tr w:rsidR="006D32C0">
        <w:trPr>
          <w:trHeight w:val="300"/>
        </w:trPr>
        <w:tc>
          <w:tcPr>
            <w:tcW w:w="1065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</w:pPr>
            <w:r>
              <w:rPr>
                <w:rFonts w:hint="eastAsia"/>
              </w:rPr>
              <w:t xml:space="preserve">　　　　サーマルトップ、積雲有無：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 w:rsidP="00F7547A">
            <w:pPr>
              <w:snapToGrid w:val="0"/>
              <w:ind w:left="-78"/>
              <w:jc w:val="left"/>
              <w:rPr>
                <w:rFonts w:ascii="ＭＳ Ｐ明朝" w:hAnsi="ＭＳ Ｐ明朝"/>
              </w:rPr>
            </w:pPr>
            <w:r>
              <w:rPr>
                <w:rFonts w:ascii="ＭＳ Ｐ明朝" w:hAnsi="ＭＳ Ｐ明朝"/>
                <w:lang w:eastAsia="ar-SA"/>
              </w:rPr>
              <w:t xml:space="preserve"> </w:t>
            </w:r>
            <w:r>
              <w:rPr>
                <w:rFonts w:ascii="ＭＳ Ｐ明朝" w:hAnsi="ＭＳ Ｐ明朝" w:hint="eastAsia"/>
              </w:rPr>
              <w:t>概要：</w:t>
            </w:r>
            <w:r w:rsidR="00F7547A">
              <w:rPr>
                <w:rFonts w:ascii="ＭＳ Ｐ明朝" w:hAnsi="ＭＳ Ｐ明朝" w:hint="eastAsia"/>
              </w:rPr>
              <w:t>台風による荒天が予想されたため、３日前に選手へ連絡し当日の競技は中止（集合も不要</w:t>
            </w:r>
            <w:r w:rsidR="00E36A05">
              <w:rPr>
                <w:rFonts w:ascii="ＭＳ Ｐ明朝" w:hAnsi="ＭＳ Ｐ明朝" w:hint="eastAsia"/>
              </w:rPr>
              <w:t>とした）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jc w:val="left"/>
            </w:pPr>
          </w:p>
        </w:tc>
      </w:tr>
    </w:tbl>
    <w:p w:rsidR="006D32C0" w:rsidRDefault="006D32C0"/>
    <w:p w:rsidR="006D32C0" w:rsidRDefault="00620F7D">
      <w:r>
        <w:rPr>
          <w:rFonts w:hint="eastAsia"/>
        </w:rPr>
        <w:t>タスクボード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パイロン地図（任意貼り付け）</w:t>
      </w:r>
    </w:p>
    <w:p w:rsidR="006D32C0" w:rsidRDefault="00620F7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（上の表にタスク記入</w:t>
      </w:r>
      <w:r>
        <w:rPr>
          <w:sz w:val="16"/>
          <w:szCs w:val="16"/>
        </w:rPr>
        <w:t xml:space="preserve">or </w:t>
      </w:r>
      <w:r>
        <w:rPr>
          <w:rFonts w:hint="eastAsia"/>
          <w:sz w:val="16"/>
          <w:szCs w:val="16"/>
        </w:rPr>
        <w:t>写真添付で選択可能）</w:t>
      </w:r>
    </w:p>
    <w:p w:rsidR="006D32C0" w:rsidRDefault="00984902">
      <w:pPr>
        <w:rPr>
          <w:color w:val="FF0000"/>
          <w:sz w:val="16"/>
          <w:szCs w:val="16"/>
        </w:rPr>
      </w:pPr>
      <w:r>
        <w:pict>
          <v:rect id="_x0000_s1026" style="position:absolute;left:0;text-align:left;margin-left:268.1pt;margin-top:22.15pt;width:243.8pt;height:314.75pt;z-index:251655680" o:preferrelative="t" wrapcoords="-753 0 -1006 22603 22854 22603 22606 0 -753 0" filled="f">
            <v:stroke miterlimit="2"/>
            <v:shadow on="t" type="perspective" opacity="20972f" origin=",.5" offset="0,.63883mm"/>
            <w10:wrap type="through"/>
          </v:rect>
        </w:pict>
      </w:r>
      <w:r>
        <w:pict>
          <v:rect id="正方形/長方形 1" o:spid="_x0000_s1035" style="position:absolute;left:0;text-align:left;margin-left:-9.5pt;margin-top:21.55pt;width:243.8pt;height:314.7pt;z-index:251654656" o:preferrelative="t" filled="f">
            <v:stroke miterlimit="2"/>
            <v:shadow on="t" type="perspective" opacity="20972f" origin=",.5" offset="0,.63883mm"/>
          </v:rect>
        </w:pict>
      </w:r>
      <w:r w:rsidR="00620F7D">
        <w:rPr>
          <w:rFonts w:hint="eastAsia"/>
          <w:sz w:val="16"/>
          <w:szCs w:val="16"/>
        </w:rPr>
        <w:t>写真を挿入するとデータ容量が大きくなるため（</w:t>
      </w:r>
      <w:r w:rsidR="00620F7D">
        <w:rPr>
          <w:rFonts w:hint="eastAsia"/>
          <w:sz w:val="16"/>
          <w:szCs w:val="16"/>
        </w:rPr>
        <w:t>JHF</w:t>
      </w:r>
      <w:r w:rsidR="00620F7D">
        <w:rPr>
          <w:rFonts w:hint="eastAsia"/>
          <w:sz w:val="16"/>
          <w:szCs w:val="16"/>
        </w:rPr>
        <w:t>メールの１通あたりの受信制限が</w:t>
      </w:r>
      <w:r w:rsidR="00620F7D">
        <w:rPr>
          <w:rFonts w:hint="eastAsia"/>
          <w:sz w:val="16"/>
          <w:szCs w:val="16"/>
        </w:rPr>
        <w:t>20MB</w:t>
      </w:r>
      <w:r w:rsidR="00620F7D">
        <w:rPr>
          <w:rFonts w:hint="eastAsia"/>
          <w:sz w:val="16"/>
          <w:szCs w:val="16"/>
        </w:rPr>
        <w:t>）、圧縮して貼りつけてください。</w:t>
      </w:r>
      <w:r w:rsidR="00620F7D">
        <w:rPr>
          <w:rFonts w:hint="eastAsia"/>
          <w:sz w:val="16"/>
          <w:szCs w:val="16"/>
        </w:rPr>
        <w:tab/>
      </w:r>
      <w:r w:rsidR="00620F7D">
        <w:rPr>
          <w:rFonts w:hint="eastAsia"/>
          <w:color w:val="FF0000"/>
          <w:sz w:val="16"/>
          <w:szCs w:val="16"/>
        </w:rPr>
        <w:tab/>
      </w:r>
      <w:r w:rsidR="00620F7D">
        <w:rPr>
          <w:rFonts w:hint="eastAsia"/>
          <w:color w:val="FF0000"/>
          <w:sz w:val="16"/>
          <w:szCs w:val="16"/>
        </w:rPr>
        <w:tab/>
      </w:r>
      <w:r w:rsidR="00620F7D">
        <w:rPr>
          <w:rFonts w:hint="eastAsia"/>
          <w:color w:val="FF0000"/>
          <w:sz w:val="16"/>
          <w:szCs w:val="16"/>
        </w:rPr>
        <w:t xml:space="preserve">　　</w:t>
      </w: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tbl>
      <w:tblPr>
        <w:tblW w:w="6432" w:type="dxa"/>
        <w:tblInd w:w="-9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660"/>
        <w:gridCol w:w="2155"/>
      </w:tblGrid>
      <w:tr w:rsidR="006D32C0">
        <w:trPr>
          <w:trHeight w:hRule="exact" w:val="556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rPr>
                <w:sz w:val="21"/>
                <w:lang w:eastAsia="ar-SA"/>
              </w:rPr>
            </w:pPr>
            <w:r>
              <w:rPr>
                <w:sz w:val="21"/>
                <w:lang w:eastAsia="ar-SA"/>
              </w:rPr>
              <w:lastRenderedPageBreak/>
              <w:t xml:space="preserve">第　</w:t>
            </w:r>
            <w:r>
              <w:rPr>
                <w:rFonts w:hint="eastAsia"/>
                <w:sz w:val="21"/>
              </w:rPr>
              <w:t xml:space="preserve"> </w:t>
            </w:r>
            <w:r w:rsidR="00962496">
              <w:rPr>
                <w:rFonts w:hint="eastAsia"/>
                <w:sz w:val="21"/>
              </w:rPr>
              <w:t>2</w:t>
            </w:r>
            <w:r>
              <w:rPr>
                <w:sz w:val="21"/>
                <w:lang w:eastAsia="ar-SA"/>
              </w:rPr>
              <w:t>日目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D32C0" w:rsidRDefault="00620F7D" w:rsidP="00E36A05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 w:rsidR="00E36A05">
              <w:rPr>
                <w:lang w:eastAsia="ar-SA"/>
              </w:rPr>
              <w:t>9</w:t>
            </w:r>
            <w:r>
              <w:rPr>
                <w:lang w:eastAsia="ar-S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E36A05">
              <w:t>8</w:t>
            </w:r>
            <w:r>
              <w:rPr>
                <w:lang w:eastAsia="ar-S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E36A05">
              <w:t>16</w:t>
            </w:r>
            <w:r>
              <w:rPr>
                <w:lang w:eastAsia="ar-SA"/>
              </w:rPr>
              <w:t>日（</w:t>
            </w:r>
            <w:r w:rsidR="00E36A05">
              <w:rPr>
                <w:rFonts w:hint="eastAsia"/>
              </w:rPr>
              <w:t>金</w:t>
            </w:r>
            <w:r>
              <w:rPr>
                <w:lang w:eastAsia="ar-SA"/>
              </w:rPr>
              <w:t>）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D32C0" w:rsidRDefault="00E36A05">
            <w:pPr>
              <w:snapToGrid w:val="0"/>
            </w:pPr>
            <w:r>
              <w:rPr>
                <w:rFonts w:ascii="ＭＳ 明朝" w:hAnsi="ＭＳ 明朝" w:cs="ＭＳ 明朝" w:hint="eastAsia"/>
              </w:rPr>
              <w:t>□</w:t>
            </w:r>
            <w:r w:rsidR="00620F7D">
              <w:rPr>
                <w:lang w:eastAsia="ar-SA"/>
              </w:rPr>
              <w:t>成立</w:t>
            </w:r>
          </w:p>
          <w:p w:rsidR="006D32C0" w:rsidRDefault="00E36A05">
            <w:pPr>
              <w:snapToGrid w:val="0"/>
              <w:rPr>
                <w:lang w:eastAsia="ar-SA"/>
              </w:rPr>
            </w:pPr>
            <w:r>
              <w:rPr>
                <w:rFonts w:hint="eastAsia"/>
              </w:rPr>
              <w:t>■</w:t>
            </w:r>
            <w:r w:rsidR="00620F7D">
              <w:rPr>
                <w:lang w:eastAsia="ar-SA"/>
              </w:rPr>
              <w:t>不成立</w:t>
            </w:r>
          </w:p>
        </w:tc>
      </w:tr>
    </w:tbl>
    <w:p w:rsidR="006D32C0" w:rsidRDefault="006D32C0"/>
    <w:tbl>
      <w:tblPr>
        <w:tblW w:w="6462" w:type="dxa"/>
        <w:tblInd w:w="-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25"/>
        <w:gridCol w:w="1375"/>
        <w:gridCol w:w="612"/>
        <w:gridCol w:w="1550"/>
      </w:tblGrid>
      <w:tr w:rsidR="006D32C0">
        <w:trPr>
          <w:trHeight w:val="285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2C0" w:rsidRDefault="00620F7D">
            <w:pPr>
              <w:snapToGrid w:val="0"/>
              <w:rPr>
                <w:w w:val="90"/>
              </w:rPr>
            </w:pPr>
            <w:r>
              <w:rPr>
                <w:w w:val="90"/>
                <w:lang w:eastAsia="ar-SA"/>
              </w:rPr>
              <w:t>参加の意志表示をした選手数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6D32C0" w:rsidRDefault="00620F7D" w:rsidP="00E36A05">
            <w:pPr>
              <w:snapToGrid w:val="0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 xml:space="preserve">　</w:t>
            </w:r>
            <w:r w:rsidR="00E36A05">
              <w:rPr>
                <w:w w:val="90"/>
              </w:rPr>
              <w:t>-</w:t>
            </w:r>
            <w:r>
              <w:rPr>
                <w:w w:val="90"/>
                <w:lang w:eastAsia="ar-SA"/>
              </w:rPr>
              <w:t>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>ＤＱ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  <w:rPr>
                <w:w w:val="90"/>
              </w:rPr>
            </w:pPr>
            <w:r>
              <w:rPr>
                <w:w w:val="90"/>
                <w:lang w:eastAsia="ar-SA"/>
              </w:rPr>
              <w:t xml:space="preserve">　</w:t>
            </w:r>
            <w:r w:rsidR="0049177B">
              <w:rPr>
                <w:rFonts w:hint="eastAsia"/>
                <w:w w:val="90"/>
              </w:rPr>
              <w:t>0</w:t>
            </w:r>
          </w:p>
        </w:tc>
      </w:tr>
    </w:tbl>
    <w:p w:rsidR="006D32C0" w:rsidRDefault="006D32C0">
      <w:pPr>
        <w:jc w:val="left"/>
      </w:pPr>
    </w:p>
    <w:tbl>
      <w:tblPr>
        <w:tblW w:w="10650" w:type="dxa"/>
        <w:tblInd w:w="-9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2"/>
        <w:gridCol w:w="3587"/>
        <w:gridCol w:w="3471"/>
      </w:tblGrid>
      <w:tr w:rsidR="006D32C0">
        <w:trPr>
          <w:trHeight w:val="285"/>
        </w:trPr>
        <w:tc>
          <w:tcPr>
            <w:tcW w:w="10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Pr="00821526" w:rsidRDefault="00620F7D" w:rsidP="00821526">
            <w:pPr>
              <w:snapToGrid w:val="0"/>
              <w:jc w:val="left"/>
            </w:pPr>
            <w:r>
              <w:rPr>
                <w:lang w:eastAsia="ar-SA"/>
              </w:rPr>
              <w:t>ﾀｽｸ／</w:t>
            </w:r>
          </w:p>
          <w:p w:rsidR="006D32C0" w:rsidRDefault="00620F7D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rFonts w:hint="eastAsia"/>
              </w:rPr>
              <w:t>タスク距離：</w:t>
            </w:r>
            <w:r>
              <w:rPr>
                <w:lang w:eastAsia="ar-SA"/>
              </w:rPr>
              <w:t xml:space="preserve"> km   </w:t>
            </w:r>
            <w:r>
              <w:rPr>
                <w:lang w:eastAsia="ar-SA"/>
              </w:rPr>
              <w:t xml:space="preserve">　</w:t>
            </w:r>
          </w:p>
        </w:tc>
      </w:tr>
      <w:tr w:rsidR="006D32C0">
        <w:trPr>
          <w:trHeight w:val="1218"/>
        </w:trPr>
        <w:tc>
          <w:tcPr>
            <w:tcW w:w="359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競技内容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Race/Elapsed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テイクオフオープン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:  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テイクオフクローズ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スタートターンポイント　</w:t>
            </w:r>
          </w:p>
        </w:tc>
        <w:tc>
          <w:tcPr>
            <w:tcW w:w="358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スタートシリンダー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1st</w:t>
            </w:r>
            <w:r>
              <w:rPr>
                <w:rFonts w:hint="eastAsia"/>
                <w:sz w:val="18"/>
                <w:szCs w:val="18"/>
              </w:rPr>
              <w:t>スタートゲート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スタート回数　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回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スタートインターバル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347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ESS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m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タスクフィニッシュ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ランディング報告締め切り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タスクレポート締め切り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得点計算式：</w:t>
            </w:r>
            <w:r w:rsidR="00E36A05">
              <w:rPr>
                <w:sz w:val="18"/>
                <w:szCs w:val="18"/>
              </w:rPr>
              <w:t>GAP2016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GAP</w:t>
            </w:r>
            <w:r>
              <w:rPr>
                <w:rFonts w:hint="eastAsia"/>
                <w:sz w:val="18"/>
                <w:szCs w:val="18"/>
              </w:rPr>
              <w:t>パラメータ：　ミニマムディスタンス</w:t>
            </w:r>
            <w:r>
              <w:rPr>
                <w:sz w:val="18"/>
                <w:szCs w:val="18"/>
              </w:rPr>
              <w:t>6km,</w:t>
            </w:r>
            <w:r>
              <w:rPr>
                <w:rFonts w:hint="eastAsia"/>
                <w:sz w:val="18"/>
                <w:szCs w:val="18"/>
              </w:rPr>
              <w:t>ノミナルディスタンス</w:t>
            </w:r>
            <w:r>
              <w:rPr>
                <w:sz w:val="18"/>
                <w:szCs w:val="18"/>
              </w:rPr>
              <w:t xml:space="preserve"> 35km,</w:t>
            </w:r>
            <w:r>
              <w:rPr>
                <w:rFonts w:hint="eastAsia"/>
                <w:sz w:val="18"/>
                <w:szCs w:val="18"/>
              </w:rPr>
              <w:t>ノミナルタイム</w:t>
            </w:r>
            <w:r>
              <w:rPr>
                <w:sz w:val="18"/>
                <w:szCs w:val="18"/>
              </w:rPr>
              <w:t xml:space="preserve"> 1:00,</w:t>
            </w:r>
            <w:r>
              <w:rPr>
                <w:rFonts w:hint="eastAsia"/>
                <w:sz w:val="18"/>
                <w:szCs w:val="18"/>
              </w:rPr>
              <w:t>ノミナルゴール</w:t>
            </w:r>
            <w:r>
              <w:rPr>
                <w:sz w:val="18"/>
                <w:szCs w:val="18"/>
              </w:rPr>
              <w:t xml:space="preserve"> 20%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 w:rsidP="00D25D5F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気象条件：</w:t>
            </w:r>
            <w:r>
              <w:rPr>
                <w:rFonts w:hint="eastAsia"/>
                <w:sz w:val="18"/>
                <w:szCs w:val="18"/>
              </w:rPr>
              <w:t>概況：</w:t>
            </w:r>
            <w:r w:rsidR="00D25D5F">
              <w:rPr>
                <w:rFonts w:hint="eastAsia"/>
                <w:sz w:val="18"/>
                <w:szCs w:val="18"/>
              </w:rPr>
              <w:t>前日と同様、台風の影響が予想されたためあらかじめ競技中止を決定。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D32C0" w:rsidRDefault="00620F7D" w:rsidP="00D25D5F">
            <w:pPr>
              <w:snapToGrid w:val="0"/>
              <w:jc w:val="left"/>
              <w:rPr>
                <w:lang w:eastAsia="ar-SA"/>
              </w:rPr>
            </w:pPr>
            <w:r>
              <w:rPr>
                <w:rFonts w:hint="eastAsia"/>
              </w:rPr>
              <w:t xml:space="preserve">　　　　</w:t>
            </w:r>
            <w:r w:rsidR="00D25D5F">
              <w:rPr>
                <w:rFonts w:hint="eastAsia"/>
                <w:sz w:val="18"/>
                <w:szCs w:val="18"/>
              </w:rPr>
              <w:t>台風は</w:t>
            </w:r>
            <w:r w:rsidR="00D25D5F">
              <w:rPr>
                <w:rFonts w:hint="eastAsia"/>
                <w:sz w:val="18"/>
                <w:szCs w:val="18"/>
              </w:rPr>
              <w:t>早朝に</w:t>
            </w:r>
            <w:r w:rsidR="00D25D5F">
              <w:rPr>
                <w:rFonts w:hint="eastAsia"/>
                <w:sz w:val="18"/>
                <w:szCs w:val="18"/>
              </w:rPr>
              <w:t>通過し</w:t>
            </w:r>
            <w:r w:rsidR="00D25D5F">
              <w:rPr>
                <w:rFonts w:hint="eastAsia"/>
                <w:sz w:val="18"/>
                <w:szCs w:val="18"/>
              </w:rPr>
              <w:t>昼には雨が上がったが、雲底が低く風が強かったため、競技できる気象ではなかった。</w:t>
            </w:r>
          </w:p>
        </w:tc>
      </w:tr>
      <w:tr w:rsidR="006D32C0">
        <w:trPr>
          <w:trHeight w:val="300"/>
        </w:trPr>
        <w:tc>
          <w:tcPr>
            <w:tcW w:w="1065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>
            <w:pPr>
              <w:snapToGrid w:val="0"/>
              <w:ind w:left="-78"/>
              <w:jc w:val="left"/>
            </w:pP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 w:rsidP="00416EC7">
            <w:pPr>
              <w:snapToGrid w:val="0"/>
              <w:ind w:left="-78"/>
              <w:jc w:val="left"/>
              <w:rPr>
                <w:rFonts w:ascii="ＭＳ Ｐ明朝" w:hAnsi="ＭＳ Ｐ明朝"/>
              </w:rPr>
            </w:pP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D32C0" w:rsidP="00416EC7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416EC7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16EC7" w:rsidRDefault="00416EC7" w:rsidP="00416EC7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416EC7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16EC7" w:rsidRDefault="00416EC7" w:rsidP="00934F77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416EC7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16EC7" w:rsidRDefault="00416EC7" w:rsidP="00416EC7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416EC7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16EC7" w:rsidRDefault="00416EC7" w:rsidP="00934F77">
            <w:pPr>
              <w:snapToGrid w:val="0"/>
              <w:jc w:val="left"/>
              <w:rPr>
                <w:rFonts w:ascii="ＭＳ Ｐ明朝" w:hAnsi="ＭＳ Ｐ明朝"/>
              </w:rPr>
            </w:pPr>
          </w:p>
        </w:tc>
      </w:tr>
      <w:tr w:rsidR="00416EC7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6EC7" w:rsidRDefault="00416EC7">
            <w:pPr>
              <w:snapToGrid w:val="0"/>
              <w:jc w:val="left"/>
            </w:pPr>
          </w:p>
        </w:tc>
      </w:tr>
    </w:tbl>
    <w:p w:rsidR="006D32C0" w:rsidRDefault="006D32C0"/>
    <w:p w:rsidR="006D32C0" w:rsidRDefault="00620F7D">
      <w:r>
        <w:rPr>
          <w:rFonts w:hint="eastAsia"/>
        </w:rPr>
        <w:t>タスクボード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パイロン地図（任意貼り付け）</w:t>
      </w:r>
    </w:p>
    <w:p w:rsidR="006D32C0" w:rsidRDefault="00620F7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（上の表にタスク記入</w:t>
      </w:r>
      <w:r>
        <w:rPr>
          <w:sz w:val="16"/>
          <w:szCs w:val="16"/>
        </w:rPr>
        <w:t xml:space="preserve">or </w:t>
      </w:r>
      <w:r>
        <w:rPr>
          <w:rFonts w:hint="eastAsia"/>
          <w:sz w:val="16"/>
          <w:szCs w:val="16"/>
        </w:rPr>
        <w:t>写真添付で選択可能）</w:t>
      </w:r>
    </w:p>
    <w:p w:rsidR="006D32C0" w:rsidRDefault="00984902">
      <w:pPr>
        <w:rPr>
          <w:sz w:val="16"/>
          <w:szCs w:val="16"/>
        </w:rPr>
      </w:pPr>
      <w:r>
        <w:pict>
          <v:rect id="_x0000_s1027" style="position:absolute;left:0;text-align:left;margin-left:268.1pt;margin-top:22.15pt;width:243.8pt;height:314.75pt;z-index:251657728" o:preferrelative="t" wrapcoords="-753 0 -1006 22603 22854 22603 22606 0 -753 0" filled="f">
            <v:stroke miterlimit="2"/>
            <v:shadow on="t" type="perspective" opacity="20972f" origin=",.5" offset="0,.63883mm"/>
            <w10:wrap type="through"/>
          </v:rect>
        </w:pict>
      </w:r>
      <w:r>
        <w:pict>
          <v:rect id="_x0000_s1028" style="position:absolute;left:0;text-align:left;margin-left:-9.5pt;margin-top:21.55pt;width:243.8pt;height:314.7pt;z-index:251656704" o:preferrelative="t" filled="f">
            <v:stroke miterlimit="2"/>
            <v:shadow on="t" type="perspective" opacity="20972f" origin=",.5" offset="0,.63883mm"/>
          </v:rect>
        </w:pict>
      </w:r>
      <w:r w:rsidR="00620F7D">
        <w:rPr>
          <w:rFonts w:hint="eastAsia"/>
          <w:sz w:val="16"/>
          <w:szCs w:val="16"/>
        </w:rPr>
        <w:t>写真を挿入するとデータ容量が大きくなるため（</w:t>
      </w:r>
      <w:r w:rsidR="00620F7D">
        <w:rPr>
          <w:rFonts w:hint="eastAsia"/>
          <w:sz w:val="16"/>
          <w:szCs w:val="16"/>
        </w:rPr>
        <w:t>JHF</w:t>
      </w:r>
      <w:r w:rsidR="00620F7D">
        <w:rPr>
          <w:rFonts w:hint="eastAsia"/>
          <w:sz w:val="16"/>
          <w:szCs w:val="16"/>
        </w:rPr>
        <w:t>メールの１通あたりの受信制限が</w:t>
      </w:r>
      <w:r w:rsidR="00620F7D">
        <w:rPr>
          <w:rFonts w:hint="eastAsia"/>
          <w:sz w:val="16"/>
          <w:szCs w:val="16"/>
        </w:rPr>
        <w:t>20MB</w:t>
      </w:r>
      <w:r w:rsidR="00620F7D">
        <w:rPr>
          <w:rFonts w:hint="eastAsia"/>
          <w:sz w:val="16"/>
          <w:szCs w:val="16"/>
        </w:rPr>
        <w:t>）、圧縮して貼りつけてください。</w:t>
      </w:r>
    </w:p>
    <w:p w:rsidR="00D25D5F" w:rsidRDefault="00D25D5F">
      <w:pPr>
        <w:rPr>
          <w:sz w:val="16"/>
          <w:szCs w:val="16"/>
        </w:rPr>
      </w:pPr>
    </w:p>
    <w:p w:rsidR="00D25D5F" w:rsidRDefault="00D25D5F">
      <w:pPr>
        <w:rPr>
          <w:sz w:val="16"/>
          <w:szCs w:val="16"/>
        </w:rPr>
      </w:pPr>
    </w:p>
    <w:p w:rsidR="00D25D5F" w:rsidRDefault="00D25D5F">
      <w:pPr>
        <w:rPr>
          <w:sz w:val="16"/>
          <w:szCs w:val="16"/>
        </w:rPr>
      </w:pPr>
    </w:p>
    <w:p w:rsidR="00D25D5F" w:rsidRDefault="00D25D5F">
      <w:pPr>
        <w:rPr>
          <w:rFonts w:hint="eastAsia"/>
          <w:sz w:val="16"/>
          <w:szCs w:val="16"/>
        </w:rPr>
      </w:pPr>
    </w:p>
    <w:p w:rsidR="00962496" w:rsidRDefault="00962496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color w:val="FF0000"/>
          <w:sz w:val="16"/>
          <w:szCs w:val="16"/>
        </w:rPr>
      </w:pPr>
    </w:p>
    <w:p w:rsidR="00D25D5F" w:rsidRDefault="00D25D5F">
      <w:pPr>
        <w:rPr>
          <w:rFonts w:hint="eastAsia"/>
          <w:color w:val="FF0000"/>
          <w:sz w:val="16"/>
          <w:szCs w:val="16"/>
        </w:rPr>
      </w:pPr>
    </w:p>
    <w:p w:rsidR="006D32C0" w:rsidRDefault="00962496">
      <w:pPr>
        <w:rPr>
          <w:color w:val="FF0000"/>
          <w:sz w:val="16"/>
          <w:szCs w:val="16"/>
        </w:rPr>
      </w:pPr>
      <w:r>
        <w:rPr>
          <w:rFonts w:hint="eastAsia"/>
          <w:color w:val="FF0000"/>
          <w:sz w:val="16"/>
          <w:szCs w:val="16"/>
        </w:rPr>
        <w:t xml:space="preserve">　　　　　　　　　</w:t>
      </w: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6D32C0" w:rsidRDefault="006D32C0">
      <w:pPr>
        <w:rPr>
          <w:color w:val="FF0000"/>
          <w:sz w:val="16"/>
          <w:szCs w:val="16"/>
        </w:rPr>
      </w:pPr>
    </w:p>
    <w:p w:rsidR="00E977BF" w:rsidRDefault="00E977BF">
      <w:pPr>
        <w:rPr>
          <w:color w:val="FF0000"/>
          <w:sz w:val="16"/>
          <w:szCs w:val="16"/>
        </w:rPr>
      </w:pPr>
    </w:p>
    <w:p w:rsidR="00E977BF" w:rsidRDefault="00E977BF">
      <w:pPr>
        <w:rPr>
          <w:color w:val="FF0000"/>
          <w:sz w:val="16"/>
          <w:szCs w:val="16"/>
        </w:rPr>
      </w:pPr>
    </w:p>
    <w:p w:rsidR="00E977BF" w:rsidRDefault="00E977BF">
      <w:pPr>
        <w:rPr>
          <w:color w:val="FF0000"/>
          <w:sz w:val="16"/>
          <w:szCs w:val="16"/>
        </w:rPr>
      </w:pPr>
    </w:p>
    <w:p w:rsidR="00E977BF" w:rsidRDefault="00E977BF">
      <w:pPr>
        <w:rPr>
          <w:color w:val="FF0000"/>
          <w:sz w:val="16"/>
          <w:szCs w:val="16"/>
        </w:rPr>
      </w:pPr>
    </w:p>
    <w:tbl>
      <w:tblPr>
        <w:tblW w:w="6432" w:type="dxa"/>
        <w:tblInd w:w="-9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660"/>
        <w:gridCol w:w="2155"/>
      </w:tblGrid>
      <w:tr w:rsidR="006D32C0">
        <w:trPr>
          <w:trHeight w:hRule="exact" w:val="556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D32C0" w:rsidRDefault="00620F7D" w:rsidP="00962496">
            <w:pPr>
              <w:snapToGrid w:val="0"/>
              <w:rPr>
                <w:sz w:val="21"/>
                <w:lang w:eastAsia="ar-SA"/>
              </w:rPr>
            </w:pPr>
            <w:r>
              <w:rPr>
                <w:sz w:val="21"/>
                <w:lang w:eastAsia="ar-SA"/>
              </w:rPr>
              <w:lastRenderedPageBreak/>
              <w:t xml:space="preserve">第　</w:t>
            </w:r>
            <w:r w:rsidR="00962496">
              <w:rPr>
                <w:rFonts w:hint="eastAsia"/>
                <w:sz w:val="21"/>
              </w:rPr>
              <w:t>3</w:t>
            </w:r>
            <w:r>
              <w:rPr>
                <w:sz w:val="21"/>
                <w:lang w:eastAsia="ar-SA"/>
              </w:rPr>
              <w:t>日目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6D32C0" w:rsidRDefault="00620F7D" w:rsidP="007B5DC1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 w:rsidR="007B5DC1">
              <w:t>9</w:t>
            </w:r>
            <w:r>
              <w:rPr>
                <w:lang w:eastAsia="ar-S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735D3F">
              <w:t>8</w:t>
            </w:r>
            <w:r>
              <w:rPr>
                <w:lang w:eastAsia="ar-S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636D5E">
              <w:rPr>
                <w:rFonts w:hint="eastAsia"/>
              </w:rPr>
              <w:t>1</w:t>
            </w:r>
            <w:r w:rsidR="00735D3F">
              <w:t>7</w:t>
            </w:r>
            <w:r>
              <w:rPr>
                <w:lang w:eastAsia="ar-SA"/>
              </w:rPr>
              <w:t>日（</w:t>
            </w:r>
            <w:r w:rsidR="00735D3F">
              <w:rPr>
                <w:rFonts w:hint="eastAsia"/>
              </w:rPr>
              <w:t>土</w:t>
            </w:r>
            <w:r>
              <w:rPr>
                <w:lang w:eastAsia="ar-SA"/>
              </w:rPr>
              <w:t>）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6D32C0" w:rsidRDefault="00636D5E">
            <w:pPr>
              <w:snapToGrid w:val="0"/>
            </w:pPr>
            <w:r>
              <w:rPr>
                <w:rFonts w:ascii="ＭＳ ゴシック" w:eastAsia="ＭＳ ゴシック" w:hAnsi="ＭＳ ゴシック" w:hint="eastAsia"/>
              </w:rPr>
              <w:t>■</w:t>
            </w:r>
            <w:r w:rsidR="00620F7D">
              <w:rPr>
                <w:lang w:eastAsia="ar-SA"/>
              </w:rPr>
              <w:t>成立</w:t>
            </w:r>
          </w:p>
          <w:p w:rsidR="006D32C0" w:rsidRDefault="00620F7D">
            <w:pPr>
              <w:snapToGrid w:val="0"/>
              <w:rPr>
                <w:lang w:eastAsia="ar-SA"/>
              </w:rPr>
            </w:pPr>
            <w:r>
              <w:rPr>
                <w:rFonts w:ascii="ＭＳ ゴシック" w:eastAsia="ＭＳ ゴシック" w:hAnsi="ＭＳ ゴシック" w:hint="eastAsia"/>
                <w:lang w:eastAsia="ar-SA"/>
              </w:rPr>
              <w:t>☐</w:t>
            </w:r>
            <w:r>
              <w:rPr>
                <w:lang w:eastAsia="ar-SA"/>
              </w:rPr>
              <w:t>不成立</w:t>
            </w:r>
          </w:p>
        </w:tc>
      </w:tr>
    </w:tbl>
    <w:p w:rsidR="006D32C0" w:rsidRDefault="006D32C0"/>
    <w:tbl>
      <w:tblPr>
        <w:tblW w:w="6462" w:type="dxa"/>
        <w:tblInd w:w="-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25"/>
        <w:gridCol w:w="1375"/>
        <w:gridCol w:w="612"/>
        <w:gridCol w:w="1550"/>
      </w:tblGrid>
      <w:tr w:rsidR="006D32C0">
        <w:trPr>
          <w:trHeight w:val="285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2C0" w:rsidRDefault="00620F7D">
            <w:pPr>
              <w:snapToGrid w:val="0"/>
              <w:rPr>
                <w:w w:val="90"/>
              </w:rPr>
            </w:pPr>
            <w:r>
              <w:rPr>
                <w:w w:val="90"/>
                <w:lang w:eastAsia="ar-SA"/>
              </w:rPr>
              <w:t>参加の意志表示をした選手数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6D32C0" w:rsidRDefault="00620F7D" w:rsidP="00735D3F">
            <w:pPr>
              <w:snapToGrid w:val="0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 xml:space="preserve">　</w:t>
            </w:r>
            <w:r w:rsidR="00962496">
              <w:rPr>
                <w:rFonts w:hint="eastAsia"/>
                <w:w w:val="90"/>
              </w:rPr>
              <w:t>5</w:t>
            </w:r>
            <w:r w:rsidR="00735D3F">
              <w:rPr>
                <w:w w:val="90"/>
              </w:rPr>
              <w:t>8</w:t>
            </w:r>
            <w:r>
              <w:rPr>
                <w:w w:val="90"/>
                <w:lang w:eastAsia="ar-SA"/>
              </w:rPr>
              <w:t>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>ＤＱ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  <w:rPr>
                <w:w w:val="90"/>
              </w:rPr>
            </w:pPr>
            <w:r>
              <w:rPr>
                <w:w w:val="90"/>
                <w:lang w:eastAsia="ar-SA"/>
              </w:rPr>
              <w:t xml:space="preserve">　</w:t>
            </w:r>
            <w:r w:rsidR="00120468">
              <w:rPr>
                <w:rFonts w:hint="eastAsia"/>
                <w:w w:val="90"/>
              </w:rPr>
              <w:t>1.0</w:t>
            </w:r>
          </w:p>
        </w:tc>
      </w:tr>
    </w:tbl>
    <w:p w:rsidR="006D32C0" w:rsidRDefault="006D32C0">
      <w:pPr>
        <w:jc w:val="left"/>
      </w:pPr>
    </w:p>
    <w:tbl>
      <w:tblPr>
        <w:tblW w:w="10650" w:type="dxa"/>
        <w:tblInd w:w="-9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2"/>
        <w:gridCol w:w="3587"/>
        <w:gridCol w:w="3471"/>
      </w:tblGrid>
      <w:tr w:rsidR="006D32C0">
        <w:trPr>
          <w:trHeight w:val="285"/>
        </w:trPr>
        <w:tc>
          <w:tcPr>
            <w:tcW w:w="10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lang w:eastAsia="ar-SA"/>
              </w:rPr>
              <w:t>ﾀｽｸ／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（）でターンポイント半径（単位</w:t>
            </w:r>
            <w:r>
              <w:t>: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）を入力すること</w:t>
            </w:r>
            <w:r>
              <w:rPr>
                <w:lang w:eastAsia="ar-SA"/>
              </w:rPr>
              <w:t>：</w:t>
            </w:r>
          </w:p>
          <w:p w:rsidR="006D32C0" w:rsidRDefault="006D32C0">
            <w:pPr>
              <w:snapToGrid w:val="0"/>
              <w:ind w:left="-78"/>
              <w:jc w:val="left"/>
              <w:rPr>
                <w:color w:val="FF0000"/>
              </w:rPr>
            </w:pPr>
          </w:p>
          <w:p w:rsidR="006D32C0" w:rsidRDefault="00620F7D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rFonts w:hint="eastAsia"/>
              </w:rPr>
              <w:t>タスク距離：</w:t>
            </w:r>
            <w:r>
              <w:rPr>
                <w:lang w:eastAsia="ar-SA"/>
              </w:rPr>
              <w:t xml:space="preserve"> km   </w:t>
            </w:r>
            <w:r>
              <w:rPr>
                <w:lang w:eastAsia="ar-SA"/>
              </w:rPr>
              <w:t xml:space="preserve">　</w:t>
            </w:r>
          </w:p>
        </w:tc>
      </w:tr>
      <w:tr w:rsidR="006D32C0">
        <w:trPr>
          <w:trHeight w:val="1218"/>
        </w:trPr>
        <w:tc>
          <w:tcPr>
            <w:tcW w:w="359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競技内容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Race/Elapsed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テイクオフオープン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:  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テイクオフクローズ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スタートターンポイント　</w:t>
            </w:r>
          </w:p>
        </w:tc>
        <w:tc>
          <w:tcPr>
            <w:tcW w:w="358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スタートシリンダー　</w:t>
            </w:r>
            <w:r>
              <w:rPr>
                <w:rFonts w:hint="eastAsia"/>
                <w:sz w:val="18"/>
                <w:szCs w:val="18"/>
              </w:rPr>
              <w:t xml:space="preserve"> m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1st</w:t>
            </w:r>
            <w:r>
              <w:rPr>
                <w:rFonts w:hint="eastAsia"/>
                <w:sz w:val="18"/>
                <w:szCs w:val="18"/>
              </w:rPr>
              <w:t>スタートゲート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スタート回数　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回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スタートインターバル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347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ESS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m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タスクフィニッシュ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ランディング報告締め切り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タスクレポート締め切り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得点計算式：</w:t>
            </w:r>
            <w:r w:rsidR="00735D3F">
              <w:rPr>
                <w:sz w:val="18"/>
                <w:szCs w:val="18"/>
              </w:rPr>
              <w:t>GAP2016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GAP</w:t>
            </w:r>
            <w:r>
              <w:rPr>
                <w:rFonts w:hint="eastAsia"/>
                <w:sz w:val="18"/>
                <w:szCs w:val="18"/>
              </w:rPr>
              <w:t>パラメータ：　ミニマムディスタンス</w:t>
            </w:r>
            <w:r>
              <w:rPr>
                <w:sz w:val="18"/>
                <w:szCs w:val="18"/>
              </w:rPr>
              <w:t>6km,</w:t>
            </w:r>
            <w:r>
              <w:rPr>
                <w:rFonts w:hint="eastAsia"/>
                <w:sz w:val="18"/>
                <w:szCs w:val="18"/>
              </w:rPr>
              <w:t>ノミナルディスタンス</w:t>
            </w:r>
            <w:r>
              <w:rPr>
                <w:sz w:val="18"/>
                <w:szCs w:val="18"/>
              </w:rPr>
              <w:t xml:space="preserve"> 35km,</w:t>
            </w:r>
            <w:r>
              <w:rPr>
                <w:rFonts w:hint="eastAsia"/>
                <w:sz w:val="18"/>
                <w:szCs w:val="18"/>
              </w:rPr>
              <w:t>ノミナルタイム</w:t>
            </w:r>
            <w:r>
              <w:rPr>
                <w:sz w:val="18"/>
                <w:szCs w:val="18"/>
              </w:rPr>
              <w:t xml:space="preserve"> 1:00,</w:t>
            </w:r>
            <w:r>
              <w:rPr>
                <w:rFonts w:hint="eastAsia"/>
                <w:sz w:val="18"/>
                <w:szCs w:val="18"/>
              </w:rPr>
              <w:t>ノミナルゴール</w:t>
            </w:r>
            <w:r>
              <w:rPr>
                <w:sz w:val="18"/>
                <w:szCs w:val="18"/>
              </w:rPr>
              <w:t xml:space="preserve"> 20%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気象条件：</w:t>
            </w:r>
            <w:r>
              <w:rPr>
                <w:rFonts w:hint="eastAsia"/>
                <w:sz w:val="18"/>
                <w:szCs w:val="18"/>
              </w:rPr>
              <w:t>概況：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D32C0" w:rsidRDefault="00620F7D">
            <w:pPr>
              <w:snapToGrid w:val="0"/>
              <w:jc w:val="left"/>
            </w:pPr>
            <w:r>
              <w:rPr>
                <w:rFonts w:hint="eastAsia"/>
              </w:rPr>
              <w:t xml:space="preserve">　　　　風向：</w:t>
            </w:r>
            <w:r w:rsidR="007F40B7">
              <w:rPr>
                <w:rFonts w:hint="eastAsia"/>
              </w:rPr>
              <w:t>南南西</w:t>
            </w:r>
            <w:r w:rsidR="007F40B7">
              <w:rPr>
                <w:rFonts w:hint="eastAsia"/>
              </w:rPr>
              <w:t>~</w:t>
            </w:r>
            <w:r w:rsidR="007F40B7">
              <w:rPr>
                <w:rFonts w:hint="eastAsia"/>
              </w:rPr>
              <w:t>南南東</w:t>
            </w:r>
            <w:r>
              <w:rPr>
                <w:lang w:eastAsia="ar-SA"/>
              </w:rPr>
              <w:t xml:space="preserve"> </w:t>
            </w:r>
            <w:r>
              <w:rPr>
                <w:rFonts w:hint="eastAsia"/>
              </w:rPr>
              <w:t xml:space="preserve">　　風速</w:t>
            </w:r>
            <w:r w:rsidR="00120468">
              <w:rPr>
                <w:rFonts w:hint="eastAsia"/>
              </w:rPr>
              <w:t xml:space="preserve">　</w:t>
            </w:r>
            <w:r w:rsidR="00120468">
              <w:rPr>
                <w:rFonts w:hint="eastAsia"/>
              </w:rPr>
              <w:t>1</w:t>
            </w:r>
            <w:r w:rsidR="00120468">
              <w:rPr>
                <w:rFonts w:hint="eastAsia"/>
              </w:rPr>
              <w:t xml:space="preserve">　</w:t>
            </w:r>
            <w:r w:rsidR="00120468">
              <w:rPr>
                <w:rFonts w:hint="eastAsia"/>
              </w:rPr>
              <w:t>-</w:t>
            </w:r>
            <w:r w:rsidR="00120468">
              <w:rPr>
                <w:rFonts w:hint="eastAsia"/>
              </w:rPr>
              <w:t xml:space="preserve">　</w:t>
            </w:r>
            <w:r w:rsidR="00120468">
              <w:rPr>
                <w:rFonts w:hint="eastAsia"/>
              </w:rPr>
              <w:t>2</w:t>
            </w:r>
            <w:r>
              <w:rPr>
                <w:lang w:eastAsia="ar-SA"/>
              </w:rPr>
              <w:t xml:space="preserve">　</w:t>
            </w:r>
            <w:r>
              <w:rPr>
                <w:lang w:eastAsia="ar-SA"/>
              </w:rPr>
              <w:t>m/s</w:t>
            </w:r>
          </w:p>
        </w:tc>
      </w:tr>
      <w:tr w:rsidR="006D32C0">
        <w:trPr>
          <w:trHeight w:val="300"/>
        </w:trPr>
        <w:tc>
          <w:tcPr>
            <w:tcW w:w="1065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 w:rsidP="007F40B7">
            <w:pPr>
              <w:snapToGrid w:val="0"/>
              <w:ind w:left="-78"/>
              <w:jc w:val="left"/>
            </w:pPr>
            <w:r>
              <w:rPr>
                <w:rFonts w:hint="eastAsia"/>
              </w:rPr>
              <w:t xml:space="preserve">　　　　サーマルトップ、積雲有無：</w:t>
            </w:r>
            <w:r w:rsidR="007F40B7">
              <w:rPr>
                <w:rFonts w:hint="eastAsia"/>
              </w:rPr>
              <w:t>池田山で</w:t>
            </w:r>
            <w:r w:rsidR="007F40B7">
              <w:rPr>
                <w:rFonts w:hint="eastAsia"/>
              </w:rPr>
              <w:t>1500~</w:t>
            </w:r>
            <w:r w:rsidR="00120468">
              <w:rPr>
                <w:rFonts w:hint="eastAsia"/>
              </w:rPr>
              <w:t>1</w:t>
            </w:r>
            <w:r w:rsidR="007F40B7">
              <w:t>7</w:t>
            </w:r>
            <w:r w:rsidR="00120468">
              <w:rPr>
                <w:rFonts w:hint="eastAsia"/>
              </w:rPr>
              <w:t>00m</w:t>
            </w:r>
            <w:r w:rsidR="007F40B7">
              <w:rPr>
                <w:rFonts w:hint="eastAsia"/>
              </w:rPr>
              <w:t>、サラジ山で</w:t>
            </w:r>
            <w:r w:rsidR="007F40B7">
              <w:rPr>
                <w:rFonts w:hint="eastAsia"/>
              </w:rPr>
              <w:t>1000~</w:t>
            </w:r>
            <w:r w:rsidR="007F40B7">
              <w:t>1500m</w:t>
            </w:r>
            <w:r w:rsidR="007F40B7">
              <w:rPr>
                <w:rFonts w:hint="eastAsia"/>
              </w:rPr>
              <w:t>、</w:t>
            </w:r>
            <w:r w:rsidR="00120468">
              <w:rPr>
                <w:rFonts w:hint="eastAsia"/>
              </w:rPr>
              <w:t>積雲あり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620F7D" w:rsidP="007F40B7">
            <w:pPr>
              <w:snapToGrid w:val="0"/>
              <w:ind w:left="-78"/>
              <w:jc w:val="left"/>
              <w:rPr>
                <w:rFonts w:ascii="ＭＳ Ｐ明朝" w:hAnsi="ＭＳ Ｐ明朝" w:hint="eastAsia"/>
              </w:rPr>
            </w:pPr>
            <w:r>
              <w:rPr>
                <w:rFonts w:ascii="ＭＳ Ｐ明朝" w:hAnsi="ＭＳ Ｐ明朝"/>
                <w:lang w:eastAsia="ar-SA"/>
              </w:rPr>
              <w:t xml:space="preserve"> </w:t>
            </w:r>
            <w:r>
              <w:rPr>
                <w:rFonts w:ascii="ＭＳ Ｐ明朝" w:hAnsi="ＭＳ Ｐ明朝" w:hint="eastAsia"/>
              </w:rPr>
              <w:t>概要：</w:t>
            </w:r>
            <w:r w:rsidR="007F40B7" w:rsidRPr="007F40B7">
              <w:rPr>
                <w:rFonts w:ascii="ＭＳ Ｐ明朝" w:hAnsi="ＭＳ Ｐ明朝" w:hint="eastAsia"/>
              </w:rPr>
              <w:t>前日までの台風による悪天から急速に回復し、サーマルトップ</w:t>
            </w:r>
            <w:r w:rsidR="007F40B7" w:rsidRPr="007F40B7">
              <w:rPr>
                <w:rFonts w:ascii="ＭＳ Ｐ明朝" w:hAnsi="ＭＳ Ｐ明朝" w:hint="eastAsia"/>
              </w:rPr>
              <w:t>1300m</w:t>
            </w:r>
            <w:r w:rsidR="007F40B7" w:rsidRPr="007F40B7">
              <w:rPr>
                <w:rFonts w:ascii="ＭＳ Ｐ明朝" w:hAnsi="ＭＳ Ｐ明朝" w:hint="eastAsia"/>
              </w:rPr>
              <w:t>程度との気象予報。タスクは池田山と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Default="007F40B7" w:rsidP="007F40B7">
            <w:pPr>
              <w:snapToGrid w:val="0"/>
              <w:ind w:left="-78"/>
              <w:jc w:val="left"/>
              <w:rPr>
                <w:rFonts w:ascii="ＭＳ Ｐ明朝" w:hAnsi="ＭＳ Ｐ明朝" w:hint="eastAsia"/>
              </w:rPr>
            </w:pPr>
            <w:r w:rsidRPr="007F40B7">
              <w:rPr>
                <w:rFonts w:ascii="ＭＳ Ｐ明朝" w:hAnsi="ＭＳ Ｐ明朝" w:hint="eastAsia"/>
              </w:rPr>
              <w:t>対岸のサラジ山を往復する</w:t>
            </w:r>
            <w:r w:rsidRPr="007F40B7">
              <w:rPr>
                <w:rFonts w:ascii="ＭＳ Ｐ明朝" w:hAnsi="ＭＳ Ｐ明朝" w:hint="eastAsia"/>
              </w:rPr>
              <w:t>46km</w:t>
            </w:r>
            <w:r w:rsidRPr="007F40B7">
              <w:rPr>
                <w:rFonts w:ascii="ＭＳ Ｐ明朝" w:hAnsi="ＭＳ Ｐ明朝" w:hint="eastAsia"/>
              </w:rPr>
              <w:t>。競技が始まると</w:t>
            </w:r>
            <w:r>
              <w:rPr>
                <w:rFonts w:ascii="ＭＳ Ｐ明朝" w:hAnsi="ＭＳ Ｐ明朝" w:hint="eastAsia"/>
              </w:rPr>
              <w:t>、</w:t>
            </w:r>
            <w:r>
              <w:rPr>
                <w:rFonts w:ascii="ＭＳ Ｐ明朝" w:hAnsi="ＭＳ Ｐ明朝" w:hint="eastAsia"/>
              </w:rPr>
              <w:t>池田山近辺は予想を越え</w:t>
            </w:r>
            <w:r w:rsidRPr="007F40B7">
              <w:rPr>
                <w:rFonts w:ascii="ＭＳ Ｐ明朝" w:hAnsi="ＭＳ Ｐ明朝"/>
              </w:rPr>
              <w:t>1</w:t>
            </w:r>
            <w:r>
              <w:rPr>
                <w:rFonts w:ascii="ＭＳ Ｐ明朝" w:hAnsi="ＭＳ Ｐ明朝"/>
              </w:rPr>
              <w:t>5</w:t>
            </w:r>
            <w:r w:rsidRPr="007F40B7">
              <w:rPr>
                <w:rFonts w:ascii="ＭＳ Ｐ明朝" w:hAnsi="ＭＳ Ｐ明朝"/>
              </w:rPr>
              <w:t>00m</w:t>
            </w:r>
            <w:r>
              <w:rPr>
                <w:rFonts w:ascii="ＭＳ Ｐ明朝" w:hAnsi="ＭＳ Ｐ明朝" w:hint="eastAsia"/>
              </w:rPr>
              <w:t>以上</w:t>
            </w:r>
            <w:r w:rsidRPr="007F40B7">
              <w:rPr>
                <w:rFonts w:ascii="ＭＳ Ｐ明朝" w:hAnsi="ＭＳ Ｐ明朝" w:hint="eastAsia"/>
              </w:rPr>
              <w:t>の好条件でのスピード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Pr="007F40B7" w:rsidRDefault="007F40B7" w:rsidP="007F40B7">
            <w:pPr>
              <w:snapToGrid w:val="0"/>
              <w:ind w:left="-78"/>
              <w:jc w:val="left"/>
              <w:rPr>
                <w:rFonts w:ascii="ＭＳ Ｐ明朝" w:hAnsi="ＭＳ Ｐ明朝" w:hint="eastAsia"/>
              </w:rPr>
            </w:pPr>
            <w:r w:rsidRPr="007F40B7">
              <w:rPr>
                <w:rFonts w:ascii="ＭＳ Ｐ明朝" w:hAnsi="ＭＳ Ｐ明朝" w:hint="eastAsia"/>
              </w:rPr>
              <w:t>レース展開に。サラジ山に渡ってからは相対的に緩い条件となり、ガーグルを組みながら駒を進める展開に。リフト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Pr="003323AC" w:rsidRDefault="007F40B7" w:rsidP="007F40B7">
            <w:pPr>
              <w:snapToGrid w:val="0"/>
              <w:ind w:left="-78"/>
              <w:jc w:val="left"/>
              <w:rPr>
                <w:rFonts w:ascii="ＭＳ Ｐ明朝" w:hAnsi="ＭＳ Ｐ明朝" w:hint="eastAsia"/>
              </w:rPr>
            </w:pPr>
            <w:r w:rsidRPr="007F40B7">
              <w:rPr>
                <w:rFonts w:ascii="ＭＳ Ｐ明朝" w:hAnsi="ＭＳ Ｐ明朝" w:hint="eastAsia"/>
              </w:rPr>
              <w:t>のタイミングに合わせた駆け引きもありつつ、最終的に選手</w:t>
            </w:r>
            <w:r w:rsidRPr="007F40B7">
              <w:rPr>
                <w:rFonts w:ascii="ＭＳ Ｐ明朝" w:hAnsi="ＭＳ Ｐ明朝"/>
              </w:rPr>
              <w:t>58</w:t>
            </w:r>
            <w:r w:rsidRPr="007F40B7">
              <w:rPr>
                <w:rFonts w:ascii="ＭＳ Ｐ明朝" w:hAnsi="ＭＳ Ｐ明朝" w:hint="eastAsia"/>
              </w:rPr>
              <w:t>人中</w:t>
            </w:r>
            <w:r w:rsidRPr="007F40B7">
              <w:rPr>
                <w:rFonts w:ascii="ＭＳ Ｐ明朝" w:hAnsi="ＭＳ Ｐ明朝"/>
              </w:rPr>
              <w:t>23</w:t>
            </w:r>
            <w:r w:rsidRPr="007F40B7">
              <w:rPr>
                <w:rFonts w:ascii="ＭＳ Ｐ明朝" w:hAnsi="ＭＳ Ｐ明朝" w:hint="eastAsia"/>
              </w:rPr>
              <w:t>人がゴール。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Pr="007F40B7" w:rsidRDefault="007F40B7" w:rsidP="000148DE">
            <w:pPr>
              <w:snapToGrid w:val="0"/>
              <w:jc w:val="left"/>
              <w:rPr>
                <w:rFonts w:ascii="ＭＳ Ｐ明朝" w:hAnsi="ＭＳ Ｐ明朝"/>
              </w:rPr>
            </w:pPr>
            <w:r w:rsidRPr="007F40B7">
              <w:rPr>
                <w:rFonts w:ascii="ＭＳ Ｐ明朝" w:hAnsi="ＭＳ Ｐ明朝" w:hint="eastAsia"/>
              </w:rPr>
              <w:t>トップゴールは</w:t>
            </w:r>
            <w:r w:rsidRPr="007F40B7">
              <w:rPr>
                <w:rFonts w:ascii="ＭＳ Ｐ明朝" w:hAnsi="ＭＳ Ｐ明朝" w:hint="eastAsia"/>
              </w:rPr>
              <w:t>1</w:t>
            </w:r>
            <w:r w:rsidRPr="007F40B7">
              <w:rPr>
                <w:rFonts w:ascii="ＭＳ Ｐ明朝" w:hAnsi="ＭＳ Ｐ明朝" w:hint="eastAsia"/>
              </w:rPr>
              <w:t>時間</w:t>
            </w:r>
            <w:r w:rsidRPr="007F40B7">
              <w:rPr>
                <w:rFonts w:ascii="ＭＳ Ｐ明朝" w:hAnsi="ＭＳ Ｐ明朝" w:hint="eastAsia"/>
              </w:rPr>
              <w:t>5</w:t>
            </w:r>
            <w:r w:rsidRPr="007F40B7">
              <w:rPr>
                <w:rFonts w:ascii="ＭＳ Ｐ明朝" w:hAnsi="ＭＳ Ｐ明朝" w:hint="eastAsia"/>
              </w:rPr>
              <w:t>分で</w:t>
            </w:r>
            <w:r w:rsidRPr="007F40B7">
              <w:rPr>
                <w:rFonts w:ascii="ＭＳ Ｐ明朝" w:hAnsi="ＭＳ Ｐ明朝" w:hint="eastAsia"/>
              </w:rPr>
              <w:t>Christian Ciech</w:t>
            </w:r>
            <w:r w:rsidRPr="007F40B7">
              <w:rPr>
                <w:rFonts w:ascii="ＭＳ Ｐ明朝" w:hAnsi="ＭＳ Ｐ明朝" w:hint="eastAsia"/>
              </w:rPr>
              <w:t>選手。先頭集団の中でも途中から高度が抜け出て、</w:t>
            </w:r>
            <w:r w:rsidRPr="007F40B7">
              <w:rPr>
                <w:rFonts w:ascii="ＭＳ Ｐ明朝" w:hAnsi="ＭＳ Ｐ明朝" w:hint="eastAsia"/>
              </w:rPr>
              <w:t>2</w:t>
            </w:r>
            <w:r w:rsidRPr="007F40B7">
              <w:rPr>
                <w:rFonts w:ascii="ＭＳ Ｐ明朝" w:hAnsi="ＭＳ Ｐ明朝" w:hint="eastAsia"/>
              </w:rPr>
              <w:t>位の田中元気</w:t>
            </w:r>
            <w:r w:rsidR="000148DE">
              <w:rPr>
                <w:rFonts w:ascii="ＭＳ Ｐ明朝" w:hAnsi="ＭＳ Ｐ明朝" w:hint="eastAsia"/>
              </w:rPr>
              <w:t>選手</w:t>
            </w:r>
          </w:p>
        </w:tc>
      </w:tr>
      <w:tr w:rsidR="006D32C0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D32C0" w:rsidRPr="003323AC" w:rsidRDefault="000148DE">
            <w:pPr>
              <w:snapToGrid w:val="0"/>
              <w:jc w:val="left"/>
              <w:rPr>
                <w:rFonts w:ascii="ＭＳ Ｐ明朝" w:hAnsi="ＭＳ Ｐ明朝"/>
              </w:rPr>
            </w:pPr>
            <w:r>
              <w:rPr>
                <w:rFonts w:ascii="ＭＳ Ｐ明朝" w:hAnsi="ＭＳ Ｐ明朝" w:hint="eastAsia"/>
              </w:rPr>
              <w:t>に</w:t>
            </w:r>
            <w:r w:rsidR="007F40B7" w:rsidRPr="007F40B7">
              <w:rPr>
                <w:rFonts w:ascii="ＭＳ Ｐ明朝" w:hAnsi="ＭＳ Ｐ明朝" w:hint="eastAsia"/>
              </w:rPr>
              <w:t>3</w:t>
            </w:r>
            <w:r w:rsidR="007F40B7" w:rsidRPr="007F40B7">
              <w:rPr>
                <w:rFonts w:ascii="ＭＳ Ｐ明朝" w:hAnsi="ＭＳ Ｐ明朝" w:hint="eastAsia"/>
              </w:rPr>
              <w:t>分半の差をつけゴール。世界選手権準優勝の実力を見せつけた。</w:t>
            </w:r>
          </w:p>
        </w:tc>
      </w:tr>
      <w:tr w:rsidR="006D32C0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32C0" w:rsidRDefault="006D32C0" w:rsidP="00E977BF">
            <w:pPr>
              <w:snapToGrid w:val="0"/>
              <w:jc w:val="left"/>
            </w:pPr>
          </w:p>
        </w:tc>
      </w:tr>
    </w:tbl>
    <w:p w:rsidR="006D32C0" w:rsidRDefault="006D32C0"/>
    <w:p w:rsidR="006D32C0" w:rsidRDefault="00620F7D">
      <w:r>
        <w:rPr>
          <w:rFonts w:hint="eastAsia"/>
        </w:rPr>
        <w:t>タスクボード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パイロン地図（任意貼り付け）</w:t>
      </w:r>
    </w:p>
    <w:p w:rsidR="006D32C0" w:rsidRDefault="00620F7D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（上の表にタスク記入</w:t>
      </w:r>
      <w:r>
        <w:rPr>
          <w:sz w:val="16"/>
          <w:szCs w:val="16"/>
        </w:rPr>
        <w:t xml:space="preserve">or </w:t>
      </w:r>
      <w:r>
        <w:rPr>
          <w:rFonts w:hint="eastAsia"/>
          <w:sz w:val="16"/>
          <w:szCs w:val="16"/>
        </w:rPr>
        <w:t>写真添付で選択可能）</w:t>
      </w:r>
    </w:p>
    <w:p w:rsidR="006D32C0" w:rsidRDefault="00984902">
      <w:pPr>
        <w:rPr>
          <w:color w:val="FF0000"/>
          <w:sz w:val="16"/>
          <w:szCs w:val="16"/>
        </w:rPr>
      </w:pPr>
      <w:r>
        <w:pict>
          <v:rect id="_x0000_s1029" style="position:absolute;left:0;text-align:left;margin-left:268.1pt;margin-top:22.15pt;width:243.8pt;height:314.75pt;z-index:251659776;mso-position-horizontal-relative:text;mso-position-vertical-relative:text" o:preferrelative="t" wrapcoords="-753 0 -1006 22603 22854 22603 22606 0 -753 0" filled="f">
            <v:stroke miterlimit="2"/>
            <v:shadow on="t" type="perspective" opacity="20972f" origin=",.5" offset="0,.63883mm"/>
            <w10:wrap type="through"/>
          </v:rect>
        </w:pict>
      </w:r>
      <w:r>
        <w:pict>
          <v:rect id="_x0000_s1030" style="position:absolute;left:0;text-align:left;margin-left:-9.5pt;margin-top:21.55pt;width:243.8pt;height:314.7pt;z-index:251658752;mso-position-horizontal-relative:text;mso-position-vertical-relative:text" o:preferrelative="t" filled="f">
            <v:stroke miterlimit="2"/>
            <v:shadow on="t" type="perspective" opacity="20972f" origin=",.5" offset="0,.63883mm"/>
          </v:rect>
        </w:pict>
      </w:r>
      <w:r w:rsidR="00620F7D">
        <w:rPr>
          <w:rFonts w:hint="eastAsia"/>
          <w:sz w:val="16"/>
          <w:szCs w:val="16"/>
        </w:rPr>
        <w:t>写真を挿入するとデータ容量が大きくなるため（</w:t>
      </w:r>
      <w:r w:rsidR="00620F7D">
        <w:rPr>
          <w:rFonts w:hint="eastAsia"/>
          <w:sz w:val="16"/>
          <w:szCs w:val="16"/>
        </w:rPr>
        <w:t>JHF</w:t>
      </w:r>
      <w:r w:rsidR="00620F7D">
        <w:rPr>
          <w:rFonts w:hint="eastAsia"/>
          <w:sz w:val="16"/>
          <w:szCs w:val="16"/>
        </w:rPr>
        <w:t>メールの１通あたりの受信制限が</w:t>
      </w:r>
      <w:r w:rsidR="00620F7D">
        <w:rPr>
          <w:rFonts w:hint="eastAsia"/>
          <w:sz w:val="16"/>
          <w:szCs w:val="16"/>
        </w:rPr>
        <w:t>20MB</w:t>
      </w:r>
      <w:r w:rsidR="00620F7D">
        <w:rPr>
          <w:rFonts w:hint="eastAsia"/>
          <w:sz w:val="16"/>
          <w:szCs w:val="16"/>
        </w:rPr>
        <w:t>）、圧縮して貼りつけてください。</w:t>
      </w:r>
      <w:r w:rsidR="00620F7D">
        <w:rPr>
          <w:rFonts w:hint="eastAsia"/>
          <w:sz w:val="16"/>
          <w:szCs w:val="16"/>
        </w:rPr>
        <w:tab/>
      </w:r>
      <w:r w:rsidR="00962496">
        <w:rPr>
          <w:rFonts w:hint="eastAsia"/>
          <w:color w:val="FF0000"/>
          <w:sz w:val="16"/>
          <w:szCs w:val="16"/>
        </w:rPr>
        <w:tab/>
      </w:r>
      <w:r w:rsidR="00620F7D">
        <w:rPr>
          <w:rFonts w:hint="eastAsia"/>
          <w:color w:val="FF0000"/>
          <w:sz w:val="16"/>
          <w:szCs w:val="16"/>
        </w:rPr>
        <w:t xml:space="preserve">　　</w:t>
      </w:r>
    </w:p>
    <w:p w:rsidR="00E36A05" w:rsidRDefault="005B044F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3456778</wp:posOffset>
            </wp:positionH>
            <wp:positionV relativeFrom="paragraph">
              <wp:posOffset>166060</wp:posOffset>
            </wp:positionV>
            <wp:extent cx="2976880" cy="2073275"/>
            <wp:effectExtent l="0" t="0" r="0" b="0"/>
            <wp:wrapTight wrapText="bothSides">
              <wp:wrapPolygon edited="0">
                <wp:start x="0" y="0"/>
                <wp:lineTo x="0" y="21435"/>
                <wp:lineTo x="21425" y="21435"/>
                <wp:lineTo x="21425" y="0"/>
                <wp:lineTo x="0" y="0"/>
              </wp:wrapPolygon>
            </wp:wrapTight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6A05" w:rsidRDefault="004D746B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>
            <wp:extent cx="2870791" cy="3824304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225" cy="385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A05" w:rsidRDefault="00E36A05">
      <w:pPr>
        <w:rPr>
          <w:color w:val="FF0000"/>
          <w:sz w:val="16"/>
          <w:szCs w:val="16"/>
        </w:rPr>
      </w:pPr>
    </w:p>
    <w:p w:rsidR="00E36A05" w:rsidRDefault="00E36A05">
      <w:pPr>
        <w:rPr>
          <w:color w:val="FF0000"/>
          <w:sz w:val="16"/>
          <w:szCs w:val="16"/>
        </w:rPr>
      </w:pPr>
    </w:p>
    <w:p w:rsidR="00E36A05" w:rsidRDefault="00E36A05">
      <w:pPr>
        <w:rPr>
          <w:color w:val="FF0000"/>
          <w:sz w:val="16"/>
          <w:szCs w:val="16"/>
        </w:rPr>
      </w:pPr>
    </w:p>
    <w:p w:rsidR="00E36A05" w:rsidRDefault="00E36A05">
      <w:pPr>
        <w:rPr>
          <w:rFonts w:hint="eastAsia"/>
          <w:color w:val="FF0000"/>
          <w:sz w:val="16"/>
          <w:szCs w:val="16"/>
        </w:rPr>
      </w:pPr>
    </w:p>
    <w:tbl>
      <w:tblPr>
        <w:tblW w:w="6432" w:type="dxa"/>
        <w:tblInd w:w="-9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660"/>
        <w:gridCol w:w="2155"/>
      </w:tblGrid>
      <w:tr w:rsidR="00E36A05" w:rsidTr="00BD0944">
        <w:trPr>
          <w:trHeight w:hRule="exact" w:val="556"/>
        </w:trPr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rPr>
                <w:sz w:val="21"/>
                <w:lang w:eastAsia="ar-SA"/>
              </w:rPr>
            </w:pPr>
            <w:r>
              <w:rPr>
                <w:sz w:val="21"/>
                <w:lang w:eastAsia="ar-SA"/>
              </w:rPr>
              <w:lastRenderedPageBreak/>
              <w:t xml:space="preserve">第　</w:t>
            </w:r>
            <w:r w:rsidR="007B5DC1">
              <w:rPr>
                <w:rFonts w:hint="eastAsia"/>
                <w:sz w:val="21"/>
              </w:rPr>
              <w:t>4</w:t>
            </w:r>
            <w:r>
              <w:rPr>
                <w:sz w:val="21"/>
                <w:lang w:eastAsia="ar-SA"/>
              </w:rPr>
              <w:t>日目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E36A05" w:rsidRDefault="00E36A05" w:rsidP="007B5DC1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 w:rsidR="007B5DC1">
              <w:t>9</w:t>
            </w:r>
            <w:r>
              <w:rPr>
                <w:lang w:eastAsia="ar-S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7B5DC1">
              <w:t>8</w:t>
            </w:r>
            <w:r>
              <w:rPr>
                <w:lang w:eastAsia="ar-S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7B5DC1">
              <w:rPr>
                <w:rFonts w:hint="eastAsia"/>
              </w:rPr>
              <w:t>18</w:t>
            </w:r>
            <w:r>
              <w:rPr>
                <w:lang w:eastAsia="ar-SA"/>
              </w:rPr>
              <w:t>日（</w:t>
            </w:r>
            <w:r>
              <w:rPr>
                <w:rFonts w:hint="eastAsia"/>
              </w:rPr>
              <w:t>日</w:t>
            </w:r>
            <w:r>
              <w:rPr>
                <w:lang w:eastAsia="ar-SA"/>
              </w:rPr>
              <w:t>）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36A05" w:rsidRDefault="00E36A05" w:rsidP="00BD0944">
            <w:pPr>
              <w:snapToGrid w:val="0"/>
            </w:pPr>
            <w:r>
              <w:rPr>
                <w:rFonts w:ascii="ＭＳ ゴシック" w:eastAsia="ＭＳ ゴシック" w:hAnsi="ＭＳ ゴシック" w:hint="eastAsia"/>
              </w:rPr>
              <w:t>■</w:t>
            </w:r>
            <w:r>
              <w:rPr>
                <w:lang w:eastAsia="ar-SA"/>
              </w:rPr>
              <w:t>成立</w:t>
            </w:r>
          </w:p>
          <w:p w:rsidR="00E36A05" w:rsidRDefault="00E36A05" w:rsidP="00BD0944">
            <w:pPr>
              <w:snapToGrid w:val="0"/>
              <w:rPr>
                <w:lang w:eastAsia="ar-SA"/>
              </w:rPr>
            </w:pPr>
            <w:r>
              <w:rPr>
                <w:rFonts w:ascii="ＭＳ ゴシック" w:eastAsia="ＭＳ ゴシック" w:hAnsi="ＭＳ ゴシック" w:hint="eastAsia"/>
                <w:lang w:eastAsia="ar-SA"/>
              </w:rPr>
              <w:t>☐</w:t>
            </w:r>
            <w:r>
              <w:rPr>
                <w:lang w:eastAsia="ar-SA"/>
              </w:rPr>
              <w:t>不成立</w:t>
            </w:r>
          </w:p>
        </w:tc>
      </w:tr>
    </w:tbl>
    <w:p w:rsidR="00E36A05" w:rsidRDefault="00E36A05" w:rsidP="00E36A05"/>
    <w:tbl>
      <w:tblPr>
        <w:tblW w:w="6462" w:type="dxa"/>
        <w:tblInd w:w="-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25"/>
        <w:gridCol w:w="1375"/>
        <w:gridCol w:w="612"/>
        <w:gridCol w:w="1550"/>
      </w:tblGrid>
      <w:tr w:rsidR="00E36A05" w:rsidTr="00BD0944">
        <w:trPr>
          <w:trHeight w:val="285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A05" w:rsidRDefault="00E36A05" w:rsidP="00BD0944">
            <w:pPr>
              <w:snapToGrid w:val="0"/>
              <w:rPr>
                <w:w w:val="90"/>
              </w:rPr>
            </w:pPr>
            <w:r>
              <w:rPr>
                <w:w w:val="90"/>
                <w:lang w:eastAsia="ar-SA"/>
              </w:rPr>
              <w:t>参加の意志表示をした選手数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36A05" w:rsidRDefault="00E36A05" w:rsidP="007B5DC1">
            <w:pPr>
              <w:snapToGrid w:val="0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 xml:space="preserve">　</w:t>
            </w:r>
            <w:r>
              <w:rPr>
                <w:rFonts w:hint="eastAsia"/>
                <w:w w:val="90"/>
              </w:rPr>
              <w:t>5</w:t>
            </w:r>
            <w:r w:rsidR="007B5DC1">
              <w:rPr>
                <w:w w:val="90"/>
              </w:rPr>
              <w:t>8</w:t>
            </w:r>
            <w:r>
              <w:rPr>
                <w:w w:val="90"/>
                <w:lang w:eastAsia="ar-SA"/>
              </w:rPr>
              <w:t>人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6A05" w:rsidRDefault="00E36A05" w:rsidP="00BD0944">
            <w:pPr>
              <w:snapToGrid w:val="0"/>
              <w:jc w:val="left"/>
              <w:rPr>
                <w:w w:val="90"/>
                <w:lang w:eastAsia="ar-SA"/>
              </w:rPr>
            </w:pPr>
            <w:r>
              <w:rPr>
                <w:w w:val="90"/>
                <w:lang w:eastAsia="ar-SA"/>
              </w:rPr>
              <w:t>ＤＱ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jc w:val="left"/>
              <w:rPr>
                <w:w w:val="90"/>
              </w:rPr>
            </w:pPr>
            <w:r>
              <w:rPr>
                <w:w w:val="90"/>
                <w:lang w:eastAsia="ar-SA"/>
              </w:rPr>
              <w:t xml:space="preserve">　</w:t>
            </w:r>
            <w:r>
              <w:rPr>
                <w:rFonts w:hint="eastAsia"/>
                <w:w w:val="90"/>
              </w:rPr>
              <w:t>1.0</w:t>
            </w:r>
          </w:p>
        </w:tc>
      </w:tr>
    </w:tbl>
    <w:p w:rsidR="00E36A05" w:rsidRDefault="00E36A05" w:rsidP="00E36A05">
      <w:pPr>
        <w:jc w:val="left"/>
      </w:pPr>
    </w:p>
    <w:tbl>
      <w:tblPr>
        <w:tblW w:w="10650" w:type="dxa"/>
        <w:tblInd w:w="-9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2"/>
        <w:gridCol w:w="3587"/>
        <w:gridCol w:w="3471"/>
      </w:tblGrid>
      <w:tr w:rsidR="00E36A05" w:rsidTr="00BD0944">
        <w:trPr>
          <w:trHeight w:val="285"/>
        </w:trPr>
        <w:tc>
          <w:tcPr>
            <w:tcW w:w="1065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lang w:eastAsia="ar-SA"/>
              </w:rPr>
              <w:t>ﾀｽｸ／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（）でターンポイント半径（単位</w:t>
            </w:r>
            <w:r>
              <w:t>:</w:t>
            </w:r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）を入力すること</w:t>
            </w:r>
            <w:r>
              <w:rPr>
                <w:lang w:eastAsia="ar-SA"/>
              </w:rPr>
              <w:t>：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color w:val="FF0000"/>
              </w:rPr>
            </w:pPr>
          </w:p>
          <w:p w:rsidR="00E36A05" w:rsidRDefault="00E36A05" w:rsidP="00BD0944">
            <w:pPr>
              <w:snapToGrid w:val="0"/>
              <w:ind w:left="-78"/>
              <w:jc w:val="left"/>
              <w:rPr>
                <w:lang w:eastAsia="ar-SA"/>
              </w:rPr>
            </w:pPr>
            <w:r>
              <w:rPr>
                <w:rFonts w:hint="eastAsia"/>
              </w:rPr>
              <w:t>タスク距離：</w:t>
            </w:r>
            <w:r>
              <w:rPr>
                <w:lang w:eastAsia="ar-SA"/>
              </w:rPr>
              <w:t xml:space="preserve"> km   </w:t>
            </w:r>
            <w:r>
              <w:rPr>
                <w:lang w:eastAsia="ar-SA"/>
              </w:rPr>
              <w:t xml:space="preserve">　</w:t>
            </w:r>
          </w:p>
        </w:tc>
      </w:tr>
      <w:tr w:rsidR="00E36A05" w:rsidTr="00BD0944">
        <w:trPr>
          <w:trHeight w:val="1218"/>
        </w:trPr>
        <w:tc>
          <w:tcPr>
            <w:tcW w:w="359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競技内容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Race/Elapsed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テイクオフオープン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:   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テイクオフクローズ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 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スタートターンポイント　</w:t>
            </w:r>
          </w:p>
        </w:tc>
        <w:tc>
          <w:tcPr>
            <w:tcW w:w="358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スタートシリンダー　</w:t>
            </w:r>
            <w:r>
              <w:rPr>
                <w:rFonts w:hint="eastAsia"/>
                <w:sz w:val="18"/>
                <w:szCs w:val="18"/>
              </w:rPr>
              <w:t xml:space="preserve"> m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rFonts w:hint="eastAsia"/>
                <w:sz w:val="18"/>
                <w:szCs w:val="18"/>
              </w:rPr>
              <w:t>1st</w:t>
            </w:r>
            <w:r>
              <w:rPr>
                <w:rFonts w:hint="eastAsia"/>
                <w:sz w:val="18"/>
                <w:szCs w:val="18"/>
              </w:rPr>
              <w:t>スタートゲート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: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スタート回数　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回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スタートインターバル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347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ESS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m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タスクフィニッシュ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ランディング報告締め切り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タスクレポート締め切り　　</w:t>
            </w:r>
            <w:r>
              <w:rPr>
                <w:rFonts w:hint="eastAsia"/>
                <w:sz w:val="18"/>
                <w:szCs w:val="18"/>
              </w:rPr>
              <w:t>:</w:t>
            </w:r>
          </w:p>
        </w:tc>
      </w:tr>
      <w:tr w:rsidR="00E36A05" w:rsidTr="00BD0944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7B5DC1">
            <w:pPr>
              <w:snapToGrid w:val="0"/>
              <w:ind w:left="-78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得点計算式：</w:t>
            </w:r>
            <w:r>
              <w:rPr>
                <w:sz w:val="18"/>
                <w:szCs w:val="18"/>
              </w:rPr>
              <w:t>GAP201</w:t>
            </w:r>
            <w:r w:rsidR="007B5DC1">
              <w:rPr>
                <w:sz w:val="18"/>
                <w:szCs w:val="18"/>
              </w:rPr>
              <w:t>6</w:t>
            </w:r>
          </w:p>
        </w:tc>
      </w:tr>
      <w:tr w:rsidR="00E36A05" w:rsidTr="00BD0944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ind w:left="-78"/>
              <w:jc w:val="left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GAP</w:t>
            </w:r>
            <w:r>
              <w:rPr>
                <w:rFonts w:hint="eastAsia"/>
                <w:sz w:val="18"/>
                <w:szCs w:val="18"/>
              </w:rPr>
              <w:t>パラメータ：　ミニマムディスタンス</w:t>
            </w:r>
            <w:r>
              <w:rPr>
                <w:sz w:val="18"/>
                <w:szCs w:val="18"/>
              </w:rPr>
              <w:t>6km,</w:t>
            </w:r>
            <w:r>
              <w:rPr>
                <w:rFonts w:hint="eastAsia"/>
                <w:sz w:val="18"/>
                <w:szCs w:val="18"/>
              </w:rPr>
              <w:t>ノミナルディスタンス</w:t>
            </w:r>
            <w:r>
              <w:rPr>
                <w:sz w:val="18"/>
                <w:szCs w:val="18"/>
              </w:rPr>
              <w:t xml:space="preserve"> 35km,</w:t>
            </w:r>
            <w:r>
              <w:rPr>
                <w:rFonts w:hint="eastAsia"/>
                <w:sz w:val="18"/>
                <w:szCs w:val="18"/>
              </w:rPr>
              <w:t>ノミナルタイム</w:t>
            </w:r>
            <w:r>
              <w:rPr>
                <w:sz w:val="18"/>
                <w:szCs w:val="18"/>
              </w:rPr>
              <w:t xml:space="preserve"> 1:00,</w:t>
            </w:r>
            <w:r>
              <w:rPr>
                <w:rFonts w:hint="eastAsia"/>
                <w:sz w:val="18"/>
                <w:szCs w:val="18"/>
              </w:rPr>
              <w:t>ノミナルゴール</w:t>
            </w:r>
            <w:r>
              <w:rPr>
                <w:sz w:val="18"/>
                <w:szCs w:val="18"/>
              </w:rPr>
              <w:t xml:space="preserve"> 20%</w:t>
            </w:r>
          </w:p>
        </w:tc>
      </w:tr>
      <w:tr w:rsidR="00E36A05" w:rsidTr="00BD0944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ind w:left="-78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気象条件：</w:t>
            </w:r>
            <w:r>
              <w:rPr>
                <w:rFonts w:hint="eastAsia"/>
                <w:sz w:val="18"/>
                <w:szCs w:val="18"/>
              </w:rPr>
              <w:t>概況：</w:t>
            </w:r>
          </w:p>
        </w:tc>
      </w:tr>
      <w:tr w:rsidR="00E36A05" w:rsidTr="00BD0944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36A05" w:rsidRDefault="00E36A05" w:rsidP="00BD0944">
            <w:pPr>
              <w:snapToGrid w:val="0"/>
              <w:jc w:val="left"/>
            </w:pPr>
            <w:r>
              <w:rPr>
                <w:rFonts w:hint="eastAsia"/>
              </w:rPr>
              <w:t xml:space="preserve">　　　　風向：南東</w:t>
            </w:r>
            <w:r>
              <w:rPr>
                <w:lang w:eastAsia="ar-SA"/>
              </w:rPr>
              <w:t xml:space="preserve"> </w:t>
            </w:r>
            <w:r>
              <w:rPr>
                <w:rFonts w:hint="eastAsia"/>
              </w:rPr>
              <w:t xml:space="preserve">　　風速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2</w:t>
            </w:r>
            <w:r>
              <w:rPr>
                <w:lang w:eastAsia="ar-SA"/>
              </w:rPr>
              <w:t xml:space="preserve">　</w:t>
            </w:r>
            <w:r>
              <w:rPr>
                <w:lang w:eastAsia="ar-SA"/>
              </w:rPr>
              <w:t>m/s</w:t>
            </w:r>
          </w:p>
        </w:tc>
      </w:tr>
      <w:tr w:rsidR="00E36A05" w:rsidTr="00BD0944">
        <w:trPr>
          <w:trHeight w:val="300"/>
        </w:trPr>
        <w:tc>
          <w:tcPr>
            <w:tcW w:w="1065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E36A05" w:rsidP="00C637D5">
            <w:pPr>
              <w:snapToGrid w:val="0"/>
              <w:ind w:left="-78"/>
              <w:jc w:val="left"/>
            </w:pPr>
            <w:r>
              <w:rPr>
                <w:rFonts w:hint="eastAsia"/>
              </w:rPr>
              <w:t xml:space="preserve">　　　　サーマルトップ、積雲有無：</w:t>
            </w:r>
            <w:r w:rsidR="00C637D5">
              <w:rPr>
                <w:rFonts w:hint="eastAsia"/>
              </w:rPr>
              <w:t>16</w:t>
            </w:r>
            <w:r>
              <w:rPr>
                <w:rFonts w:hint="eastAsia"/>
              </w:rPr>
              <w:t>00m</w:t>
            </w:r>
            <w:r w:rsidR="00C637D5">
              <w:rPr>
                <w:rFonts w:hint="eastAsia"/>
              </w:rPr>
              <w:t>、</w:t>
            </w:r>
            <w:r>
              <w:rPr>
                <w:rFonts w:hint="eastAsia"/>
              </w:rPr>
              <w:t>山</w:t>
            </w:r>
            <w:r w:rsidR="00C637D5">
              <w:rPr>
                <w:rFonts w:hint="eastAsia"/>
              </w:rPr>
              <w:t>は</w:t>
            </w:r>
            <w:r>
              <w:rPr>
                <w:rFonts w:hint="eastAsia"/>
              </w:rPr>
              <w:t>積雲あり</w:t>
            </w:r>
            <w:r w:rsidR="00C637D5">
              <w:rPr>
                <w:rFonts w:hint="eastAsia"/>
              </w:rPr>
              <w:t>、平地は概ねブルー</w:t>
            </w:r>
          </w:p>
        </w:tc>
      </w:tr>
      <w:tr w:rsidR="00E36A05" w:rsidTr="00BD0944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Pr="00C637D5" w:rsidRDefault="00E36A05" w:rsidP="00C637D5">
            <w:pPr>
              <w:snapToGrid w:val="0"/>
              <w:ind w:left="-78"/>
              <w:jc w:val="left"/>
              <w:rPr>
                <w:rFonts w:ascii="ＭＳ Ｐ明朝" w:hAnsi="ＭＳ Ｐ明朝"/>
              </w:rPr>
            </w:pPr>
            <w:r>
              <w:rPr>
                <w:rFonts w:ascii="ＭＳ Ｐ明朝" w:hAnsi="ＭＳ Ｐ明朝"/>
                <w:lang w:eastAsia="ar-SA"/>
              </w:rPr>
              <w:t xml:space="preserve"> </w:t>
            </w:r>
            <w:r>
              <w:rPr>
                <w:rFonts w:ascii="ＭＳ Ｐ明朝" w:hAnsi="ＭＳ Ｐ明朝" w:hint="eastAsia"/>
              </w:rPr>
              <w:t>概要：</w:t>
            </w:r>
            <w:r>
              <w:rPr>
                <w:rFonts w:ascii="ＭＳ Ｐ明朝" w:hAnsi="ＭＳ Ｐ明朝" w:hint="eastAsia"/>
              </w:rPr>
              <w:t xml:space="preserve"> </w:t>
            </w:r>
            <w:r w:rsidR="00C637D5" w:rsidRPr="00C637D5">
              <w:rPr>
                <w:rFonts w:ascii="ＭＳ Ｐ明朝" w:hAnsi="ＭＳ Ｐ明朝" w:hint="eastAsia"/>
              </w:rPr>
              <w:t>典型的な夏の池田山のコンディション。前日よりも好</w:t>
            </w:r>
            <w:r w:rsidR="00C637D5">
              <w:rPr>
                <w:rFonts w:ascii="ＭＳ Ｐ明朝" w:hAnsi="ＭＳ Ｐ明朝" w:hint="eastAsia"/>
              </w:rPr>
              <w:t>条件</w:t>
            </w:r>
            <w:r w:rsidR="00C637D5" w:rsidRPr="00C637D5">
              <w:rPr>
                <w:rFonts w:ascii="ＭＳ Ｐ明朝" w:hAnsi="ＭＳ Ｐ明朝" w:hint="eastAsia"/>
              </w:rPr>
              <w:t>を</w:t>
            </w:r>
            <w:r w:rsidR="00C637D5">
              <w:rPr>
                <w:rFonts w:ascii="ＭＳ Ｐ明朝" w:hAnsi="ＭＳ Ｐ明朝" w:hint="eastAsia"/>
              </w:rPr>
              <w:t>予想し、</w:t>
            </w:r>
            <w:r w:rsidR="00C637D5" w:rsidRPr="00C637D5">
              <w:rPr>
                <w:rFonts w:ascii="ＭＳ Ｐ明朝" w:hAnsi="ＭＳ Ｐ明朝" w:hint="eastAsia"/>
              </w:rPr>
              <w:t>空域を若干拡大した</w:t>
            </w:r>
            <w:r w:rsidR="00C637D5" w:rsidRPr="00C637D5">
              <w:rPr>
                <w:rFonts w:ascii="ＭＳ Ｐ明朝" w:hAnsi="ＭＳ Ｐ明朝" w:hint="eastAsia"/>
              </w:rPr>
              <w:t>57km</w:t>
            </w:r>
            <w:r w:rsidR="00C637D5" w:rsidRPr="00C637D5">
              <w:rPr>
                <w:rFonts w:ascii="ＭＳ Ｐ明朝" w:hAnsi="ＭＳ Ｐ明朝" w:hint="eastAsia"/>
              </w:rPr>
              <w:t>タスクを</w:t>
            </w:r>
          </w:p>
        </w:tc>
      </w:tr>
      <w:tr w:rsidR="00E36A05" w:rsidTr="00BD0944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C637D5" w:rsidP="00C637D5">
            <w:pPr>
              <w:snapToGrid w:val="0"/>
              <w:ind w:left="-78"/>
              <w:jc w:val="left"/>
              <w:rPr>
                <w:rFonts w:ascii="ＭＳ Ｐ明朝" w:hAnsi="ＭＳ Ｐ明朝" w:hint="eastAsia"/>
              </w:rPr>
            </w:pPr>
            <w:r w:rsidRPr="00C637D5">
              <w:rPr>
                <w:rFonts w:ascii="ＭＳ Ｐ明朝" w:hAnsi="ＭＳ Ｐ明朝" w:hint="eastAsia"/>
              </w:rPr>
              <w:t>設定。</w:t>
            </w:r>
          </w:p>
        </w:tc>
      </w:tr>
      <w:tr w:rsidR="00E36A05" w:rsidTr="00BD0944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C637D5" w:rsidP="00C637D5">
            <w:pPr>
              <w:snapToGrid w:val="0"/>
              <w:jc w:val="left"/>
              <w:rPr>
                <w:rFonts w:ascii="ＭＳ Ｐ明朝" w:hAnsi="ＭＳ Ｐ明朝"/>
              </w:rPr>
            </w:pPr>
            <w:r w:rsidRPr="00C637D5">
              <w:rPr>
                <w:rFonts w:ascii="ＭＳ Ｐ明朝" w:hAnsi="ＭＳ Ｐ明朝" w:hint="eastAsia"/>
              </w:rPr>
              <w:t>池田山の稜線</w:t>
            </w:r>
            <w:r>
              <w:rPr>
                <w:rFonts w:ascii="ＭＳ Ｐ明朝" w:hAnsi="ＭＳ Ｐ明朝" w:hint="eastAsia"/>
              </w:rPr>
              <w:t>上</w:t>
            </w:r>
            <w:r w:rsidRPr="00C637D5">
              <w:rPr>
                <w:rFonts w:ascii="ＭＳ Ｐ明朝" w:hAnsi="ＭＳ Ｐ明朝" w:hint="eastAsia"/>
              </w:rPr>
              <w:t>は</w:t>
            </w:r>
            <w:r>
              <w:rPr>
                <w:rFonts w:ascii="ＭＳ Ｐ明朝" w:hAnsi="ＭＳ Ｐ明朝" w:hint="eastAsia"/>
              </w:rPr>
              <w:t>上限</w:t>
            </w:r>
            <w:r w:rsidRPr="00C637D5">
              <w:rPr>
                <w:rFonts w:ascii="ＭＳ Ｐ明朝" w:hAnsi="ＭＳ Ｐ明朝" w:hint="eastAsia"/>
              </w:rPr>
              <w:t>1500m</w:t>
            </w:r>
            <w:r w:rsidRPr="00C637D5">
              <w:rPr>
                <w:rFonts w:ascii="ＭＳ Ｐ明朝" w:hAnsi="ＭＳ Ｐ明朝" w:hint="eastAsia"/>
              </w:rPr>
              <w:t>程度の良好なサーマル条件でスピードレースとなったが、平地は沈降性逆転層のため</w:t>
            </w:r>
          </w:p>
        </w:tc>
      </w:tr>
      <w:tr w:rsidR="00E36A05" w:rsidTr="00BD0944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Pr="003323AC" w:rsidRDefault="00C637D5" w:rsidP="00C637D5">
            <w:pPr>
              <w:snapToGrid w:val="0"/>
              <w:jc w:val="left"/>
              <w:rPr>
                <w:rFonts w:ascii="ＭＳ Ｐ明朝" w:hAnsi="ＭＳ Ｐ明朝"/>
              </w:rPr>
            </w:pPr>
            <w:r w:rsidRPr="00C637D5">
              <w:rPr>
                <w:rFonts w:ascii="ＭＳ Ｐ明朝" w:hAnsi="ＭＳ Ｐ明朝" w:hint="eastAsia"/>
              </w:rPr>
              <w:t>対流が非常に弱く、サバイバルとなった。多くの選手が沖のターンポイント前後に脱落する中、</w:t>
            </w:r>
            <w:r w:rsidRPr="00C637D5">
              <w:rPr>
                <w:rFonts w:ascii="ＭＳ Ｐ明朝" w:hAnsi="ＭＳ Ｐ明朝" w:hint="eastAsia"/>
              </w:rPr>
              <w:t>Christian Ciech</w:t>
            </w:r>
            <w:r>
              <w:rPr>
                <w:rFonts w:ascii="ＭＳ Ｐ明朝" w:hAnsi="ＭＳ Ｐ明朝" w:hint="eastAsia"/>
              </w:rPr>
              <w:t>選手</w:t>
            </w:r>
          </w:p>
        </w:tc>
      </w:tr>
      <w:tr w:rsidR="00E36A05" w:rsidTr="00BD0944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Default="00C637D5" w:rsidP="00C637D5">
            <w:pPr>
              <w:snapToGrid w:val="0"/>
              <w:jc w:val="left"/>
              <w:rPr>
                <w:rFonts w:ascii="ＭＳ Ｐ明朝" w:hAnsi="ＭＳ Ｐ明朝"/>
              </w:rPr>
            </w:pPr>
            <w:r w:rsidRPr="00C637D5">
              <w:rPr>
                <w:rFonts w:ascii="ＭＳ Ｐ明朝" w:hAnsi="ＭＳ Ｐ明朝" w:hint="eastAsia"/>
              </w:rPr>
              <w:t>が</w:t>
            </w:r>
            <w:r w:rsidRPr="00C637D5">
              <w:rPr>
                <w:rFonts w:ascii="ＭＳ Ｐ明朝" w:hAnsi="ＭＳ Ｐ明朝" w:hint="eastAsia"/>
              </w:rPr>
              <w:t>1</w:t>
            </w:r>
            <w:r w:rsidRPr="00C637D5">
              <w:rPr>
                <w:rFonts w:ascii="ＭＳ Ｐ明朝" w:hAnsi="ＭＳ Ｐ明朝" w:hint="eastAsia"/>
              </w:rPr>
              <w:t>時間</w:t>
            </w:r>
            <w:r w:rsidRPr="00C637D5">
              <w:rPr>
                <w:rFonts w:ascii="ＭＳ Ｐ明朝" w:hAnsi="ＭＳ Ｐ明朝" w:hint="eastAsia"/>
              </w:rPr>
              <w:t>56</w:t>
            </w:r>
            <w:r w:rsidRPr="00C637D5">
              <w:rPr>
                <w:rFonts w:ascii="ＭＳ Ｐ明朝" w:hAnsi="ＭＳ Ｐ明朝" w:hint="eastAsia"/>
              </w:rPr>
              <w:t>分でファーストゴール。続いて砂間選手。前日</w:t>
            </w:r>
            <w:r w:rsidRPr="00C637D5">
              <w:rPr>
                <w:rFonts w:ascii="ＭＳ Ｐ明朝" w:hAnsi="ＭＳ Ｐ明朝" w:hint="eastAsia"/>
              </w:rPr>
              <w:t>2</w:t>
            </w:r>
            <w:r w:rsidRPr="00C637D5">
              <w:rPr>
                <w:rFonts w:ascii="ＭＳ Ｐ明朝" w:hAnsi="ＭＳ Ｐ明朝" w:hint="eastAsia"/>
              </w:rPr>
              <w:t>位の田中</w:t>
            </w:r>
            <w:r>
              <w:rPr>
                <w:rFonts w:ascii="ＭＳ Ｐ明朝" w:hAnsi="ＭＳ Ｐ明朝" w:hint="eastAsia"/>
              </w:rPr>
              <w:t>選手</w:t>
            </w:r>
            <w:r w:rsidRPr="00C637D5">
              <w:rPr>
                <w:rFonts w:ascii="ＭＳ Ｐ明朝" w:hAnsi="ＭＳ Ｐ明朝" w:hint="eastAsia"/>
              </w:rPr>
              <w:t>は</w:t>
            </w:r>
            <w:r w:rsidRPr="00C637D5">
              <w:rPr>
                <w:rFonts w:ascii="ＭＳ Ｐ明朝" w:hAnsi="ＭＳ Ｐ明朝" w:hint="eastAsia"/>
              </w:rPr>
              <w:t>ESS</w:t>
            </w:r>
            <w:r w:rsidRPr="00C637D5">
              <w:rPr>
                <w:rFonts w:ascii="ＭＳ Ｐ明朝" w:hAnsi="ＭＳ Ｐ明朝" w:hint="eastAsia"/>
              </w:rPr>
              <w:t>を執念でクリアするもゴールに</w:t>
            </w:r>
          </w:p>
        </w:tc>
      </w:tr>
      <w:tr w:rsidR="00E36A05" w:rsidTr="00BD0944">
        <w:trPr>
          <w:trHeight w:val="270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36A05" w:rsidRPr="003323AC" w:rsidRDefault="00C637D5" w:rsidP="00C637D5">
            <w:pPr>
              <w:snapToGrid w:val="0"/>
              <w:jc w:val="left"/>
              <w:rPr>
                <w:rFonts w:ascii="ＭＳ Ｐ明朝" w:hAnsi="ＭＳ Ｐ明朝"/>
              </w:rPr>
            </w:pPr>
            <w:r w:rsidRPr="00C637D5">
              <w:rPr>
                <w:rFonts w:ascii="ＭＳ Ｐ明朝" w:hAnsi="ＭＳ Ｐ明朝" w:hint="eastAsia"/>
              </w:rPr>
              <w:t>届かずサブ</w:t>
            </w:r>
            <w:r w:rsidRPr="00C637D5">
              <w:rPr>
                <w:rFonts w:ascii="ＭＳ Ｐ明朝" w:hAnsi="ＭＳ Ｐ明朝" w:hint="eastAsia"/>
              </w:rPr>
              <w:t>LD</w:t>
            </w:r>
            <w:r w:rsidRPr="00C637D5">
              <w:rPr>
                <w:rFonts w:ascii="ＭＳ Ｐ明朝" w:hAnsi="ＭＳ Ｐ明朝" w:hint="eastAsia"/>
              </w:rPr>
              <w:t>に着地し</w:t>
            </w:r>
            <w:r w:rsidRPr="00C637D5">
              <w:rPr>
                <w:rFonts w:ascii="ＭＳ Ｐ明朝" w:hAnsi="ＭＳ Ｐ明朝" w:hint="eastAsia"/>
              </w:rPr>
              <w:t>3</w:t>
            </w:r>
            <w:r w:rsidRPr="00C637D5">
              <w:rPr>
                <w:rFonts w:ascii="ＭＳ Ｐ明朝" w:hAnsi="ＭＳ Ｐ明朝" w:hint="eastAsia"/>
              </w:rPr>
              <w:t>位。</w:t>
            </w:r>
            <w:r w:rsidRPr="00C637D5">
              <w:rPr>
                <w:rFonts w:ascii="ＭＳ Ｐ明朝" w:hAnsi="ＭＳ Ｐ明朝" w:hint="eastAsia"/>
              </w:rPr>
              <w:t>4</w:t>
            </w:r>
            <w:r w:rsidRPr="00C637D5">
              <w:rPr>
                <w:rFonts w:ascii="ＭＳ Ｐ明朝" w:hAnsi="ＭＳ Ｐ明朝" w:hint="eastAsia"/>
              </w:rPr>
              <w:t>位の内藤</w:t>
            </w:r>
            <w:r>
              <w:rPr>
                <w:rFonts w:ascii="ＭＳ Ｐ明朝" w:hAnsi="ＭＳ Ｐ明朝" w:hint="eastAsia"/>
              </w:rPr>
              <w:t>選手</w:t>
            </w:r>
            <w:r w:rsidRPr="00C637D5">
              <w:rPr>
                <w:rFonts w:ascii="ＭＳ Ｐ明朝" w:hAnsi="ＭＳ Ｐ明朝" w:hint="eastAsia"/>
              </w:rPr>
              <w:t>は戦略的にスタートを</w:t>
            </w:r>
            <w:r w:rsidRPr="00C637D5">
              <w:rPr>
                <w:rFonts w:ascii="ＭＳ Ｐ明朝" w:hAnsi="ＭＳ Ｐ明朝" w:hint="eastAsia"/>
              </w:rPr>
              <w:t>15</w:t>
            </w:r>
            <w:r w:rsidRPr="00C637D5">
              <w:rPr>
                <w:rFonts w:ascii="ＭＳ Ｐ明朝" w:hAnsi="ＭＳ Ｐ明朝" w:hint="eastAsia"/>
              </w:rPr>
              <w:t>分遅らせ、若干好転した条件の中を</w:t>
            </w:r>
          </w:p>
        </w:tc>
      </w:tr>
      <w:tr w:rsidR="00E36A05" w:rsidTr="00BD0944">
        <w:trPr>
          <w:trHeight w:val="285"/>
        </w:trPr>
        <w:tc>
          <w:tcPr>
            <w:tcW w:w="1065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36A05" w:rsidRDefault="00C637D5" w:rsidP="00BD0944">
            <w:pPr>
              <w:snapToGrid w:val="0"/>
              <w:jc w:val="left"/>
            </w:pPr>
            <w:r w:rsidRPr="00C637D5">
              <w:rPr>
                <w:rFonts w:ascii="ＭＳ Ｐ明朝" w:hAnsi="ＭＳ Ｐ明朝" w:hint="eastAsia"/>
              </w:rPr>
              <w:t>単独フライトしてゴール。予想に反して高難度となったタスクを</w:t>
            </w:r>
            <w:r w:rsidRPr="00C637D5">
              <w:rPr>
                <w:rFonts w:ascii="ＭＳ Ｐ明朝" w:hAnsi="ＭＳ Ｐ明朝" w:hint="eastAsia"/>
              </w:rPr>
              <w:t>4</w:t>
            </w:r>
            <w:r w:rsidRPr="00C637D5">
              <w:rPr>
                <w:rFonts w:ascii="ＭＳ Ｐ明朝" w:hAnsi="ＭＳ Ｐ明朝" w:hint="eastAsia"/>
              </w:rPr>
              <w:t>名がゴールした。</w:t>
            </w:r>
          </w:p>
        </w:tc>
      </w:tr>
    </w:tbl>
    <w:p w:rsidR="00E36A05" w:rsidRDefault="00E36A05" w:rsidP="00E36A05"/>
    <w:p w:rsidR="00E36A05" w:rsidRDefault="00E36A05" w:rsidP="00E36A05">
      <w:r>
        <w:rPr>
          <w:rFonts w:hint="eastAsia"/>
        </w:rPr>
        <w:t>タスクボード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パイロン地図（任意貼り付け）</w:t>
      </w:r>
    </w:p>
    <w:p w:rsidR="00E36A05" w:rsidRDefault="00E36A05" w:rsidP="00E36A05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（上の表にタスク記入</w:t>
      </w:r>
      <w:r>
        <w:rPr>
          <w:sz w:val="16"/>
          <w:szCs w:val="16"/>
        </w:rPr>
        <w:t xml:space="preserve">or </w:t>
      </w:r>
      <w:r>
        <w:rPr>
          <w:rFonts w:hint="eastAsia"/>
          <w:sz w:val="16"/>
          <w:szCs w:val="16"/>
        </w:rPr>
        <w:t>写真添付で選択可能）</w:t>
      </w:r>
    </w:p>
    <w:p w:rsidR="00E36A05" w:rsidRDefault="00E36A05" w:rsidP="00E36A05">
      <w:pPr>
        <w:rPr>
          <w:rFonts w:hint="eastAsia"/>
          <w:color w:val="FF0000"/>
          <w:sz w:val="16"/>
          <w:szCs w:val="16"/>
        </w:rPr>
      </w:pPr>
      <w:r>
        <w:pict>
          <v:rect id="_x0000_s1047" style="position:absolute;left:0;text-align:left;margin-left:268.1pt;margin-top:22.15pt;width:243.8pt;height:314.75pt;z-index:251661824;mso-position-horizontal-relative:text;mso-position-vertical-relative:text" o:preferrelative="t" wrapcoords="-753 0 -1006 22603 22854 22603 22606 0 -753 0" filled="f">
            <v:stroke miterlimit="2"/>
            <v:shadow on="t" type="perspective" opacity="20972f" origin=",.5" offset="0,.63883mm"/>
            <w10:wrap type="through"/>
          </v:rect>
        </w:pict>
      </w:r>
      <w:r>
        <w:pict>
          <v:rect id="_x0000_s1046" style="position:absolute;left:0;text-align:left;margin-left:-9.5pt;margin-top:21.55pt;width:243.8pt;height:314.7pt;z-index:251660800;mso-position-horizontal-relative:text;mso-position-vertical-relative:text" o:preferrelative="t" filled="f">
            <v:stroke miterlimit="2"/>
            <v:shadow on="t" type="perspective" opacity="20972f" origin=",.5" offset="0,.63883mm"/>
          </v:rect>
        </w:pict>
      </w:r>
      <w:r>
        <w:rPr>
          <w:rFonts w:hint="eastAsia"/>
          <w:sz w:val="16"/>
          <w:szCs w:val="16"/>
        </w:rPr>
        <w:t>写真を挿入するとデータ容量が大きくなるため（</w:t>
      </w:r>
      <w:r>
        <w:rPr>
          <w:rFonts w:hint="eastAsia"/>
          <w:sz w:val="16"/>
          <w:szCs w:val="16"/>
        </w:rPr>
        <w:t>JHF</w:t>
      </w:r>
      <w:r>
        <w:rPr>
          <w:rFonts w:hint="eastAsia"/>
          <w:sz w:val="16"/>
          <w:szCs w:val="16"/>
        </w:rPr>
        <w:t>メールの１通あたりの</w:t>
      </w:r>
    </w:p>
    <w:p w:rsidR="00E36A05" w:rsidRPr="00E36A05" w:rsidRDefault="007D0C4A">
      <w:pPr>
        <w:rPr>
          <w:rFonts w:hint="eastAsia"/>
          <w:color w:val="FF0000"/>
          <w:sz w:val="16"/>
          <w:szCs w:val="16"/>
        </w:rPr>
      </w:pPr>
      <w:r>
        <w:rPr>
          <w:rFonts w:hint="eastAsia"/>
          <w:noProof/>
          <w:color w:val="FF0000"/>
          <w:sz w:val="16"/>
          <w:szCs w:val="16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3456940</wp:posOffset>
            </wp:positionH>
            <wp:positionV relativeFrom="paragraph">
              <wp:posOffset>187325</wp:posOffset>
            </wp:positionV>
            <wp:extent cx="2988310" cy="2243455"/>
            <wp:effectExtent l="0" t="0" r="0" b="0"/>
            <wp:wrapTight wrapText="bothSides">
              <wp:wrapPolygon edited="0">
                <wp:start x="0" y="0"/>
                <wp:lineTo x="0" y="21459"/>
                <wp:lineTo x="21481" y="21459"/>
                <wp:lineTo x="21481" y="0"/>
                <wp:lineTo x="0" y="0"/>
              </wp:wrapPolygon>
            </wp:wrapTight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0A18">
        <w:rPr>
          <w:rFonts w:hint="eastAsia"/>
          <w:noProof/>
          <w:color w:val="FF0000"/>
          <w:sz w:val="16"/>
          <w:szCs w:val="16"/>
        </w:rPr>
        <w:drawing>
          <wp:inline distT="0" distB="0" distL="0" distR="0">
            <wp:extent cx="2870835" cy="3987165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398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6A05" w:rsidRPr="00E36A05" w:rsidSect="006D32C0">
      <w:footnotePr>
        <w:pos w:val="beneathText"/>
      </w:footnotePr>
      <w:pgSz w:w="11905" w:h="16837"/>
      <w:pgMar w:top="567" w:right="567" w:bottom="567" w:left="851" w:header="720" w:footer="720" w:gutter="0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902" w:rsidRDefault="00984902" w:rsidP="009B6CEA">
      <w:r>
        <w:separator/>
      </w:r>
    </w:p>
  </w:endnote>
  <w:endnote w:type="continuationSeparator" w:id="0">
    <w:p w:rsidR="00984902" w:rsidRDefault="00984902" w:rsidP="009B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Mincho ProN W3">
    <w:altName w:val="Microsoft JhengHei Light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902" w:rsidRDefault="00984902" w:rsidP="009B6CEA">
      <w:r>
        <w:separator/>
      </w:r>
    </w:p>
  </w:footnote>
  <w:footnote w:type="continuationSeparator" w:id="0">
    <w:p w:rsidR="00984902" w:rsidRDefault="00984902" w:rsidP="009B6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5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2C0"/>
    <w:rsid w:val="000148DE"/>
    <w:rsid w:val="00062503"/>
    <w:rsid w:val="000D27A4"/>
    <w:rsid w:val="00120468"/>
    <w:rsid w:val="00150BC9"/>
    <w:rsid w:val="002166CB"/>
    <w:rsid w:val="00274633"/>
    <w:rsid w:val="002E57C6"/>
    <w:rsid w:val="003323AC"/>
    <w:rsid w:val="003F5A24"/>
    <w:rsid w:val="004066EE"/>
    <w:rsid w:val="00416EC7"/>
    <w:rsid w:val="00445907"/>
    <w:rsid w:val="0049177B"/>
    <w:rsid w:val="004D746B"/>
    <w:rsid w:val="005B044F"/>
    <w:rsid w:val="00620F7D"/>
    <w:rsid w:val="00636D5E"/>
    <w:rsid w:val="006D07A6"/>
    <w:rsid w:val="006D32C0"/>
    <w:rsid w:val="0070032C"/>
    <w:rsid w:val="00725056"/>
    <w:rsid w:val="00735D3F"/>
    <w:rsid w:val="007614C2"/>
    <w:rsid w:val="007B5DC1"/>
    <w:rsid w:val="007D0C4A"/>
    <w:rsid w:val="007F40B7"/>
    <w:rsid w:val="00821526"/>
    <w:rsid w:val="00873006"/>
    <w:rsid w:val="00962496"/>
    <w:rsid w:val="00984902"/>
    <w:rsid w:val="009B6CEA"/>
    <w:rsid w:val="009F0148"/>
    <w:rsid w:val="00BB4152"/>
    <w:rsid w:val="00C3151D"/>
    <w:rsid w:val="00C637D5"/>
    <w:rsid w:val="00CB0A18"/>
    <w:rsid w:val="00D25D5F"/>
    <w:rsid w:val="00E05EE7"/>
    <w:rsid w:val="00E36A05"/>
    <w:rsid w:val="00E977BF"/>
    <w:rsid w:val="00F73789"/>
    <w:rsid w:val="00F7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1DFE829B"/>
  <w15:docId w15:val="{88F4FCB0-ACAE-483A-9212-9206D254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32C0"/>
    <w:pPr>
      <w:widowControl w:val="0"/>
      <w:suppressAutoHyphens/>
      <w:jc w:val="both"/>
    </w:pPr>
    <w:rPr>
      <w:rFonts w:ascii="Century" w:hAnsi="Century" w:cs="Century"/>
      <w:kern w:val="1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32C0"/>
    <w:pPr>
      <w:spacing w:after="120"/>
    </w:pPr>
  </w:style>
  <w:style w:type="paragraph" w:styleId="a4">
    <w:name w:val="footer"/>
    <w:basedOn w:val="a"/>
    <w:link w:val="a5"/>
    <w:rsid w:val="006D32C0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7"/>
    <w:rsid w:val="006D32C0"/>
    <w:pPr>
      <w:tabs>
        <w:tab w:val="center" w:pos="4252"/>
        <w:tab w:val="right" w:pos="8504"/>
      </w:tabs>
      <w:snapToGrid w:val="0"/>
    </w:pPr>
  </w:style>
  <w:style w:type="paragraph" w:customStyle="1" w:styleId="CharChar">
    <w:name w:val="吹き出し Char Char"/>
    <w:basedOn w:val="a"/>
    <w:link w:val="a8"/>
    <w:rsid w:val="006D32C0"/>
    <w:rPr>
      <w:rFonts w:ascii="Arial" w:eastAsia="ＭＳ ゴシック" w:hAnsi="Arial"/>
      <w:sz w:val="18"/>
      <w:szCs w:val="18"/>
    </w:rPr>
  </w:style>
  <w:style w:type="paragraph" w:customStyle="1" w:styleId="Heading">
    <w:name w:val="Heading"/>
    <w:basedOn w:val="a"/>
    <w:next w:val="a3"/>
    <w:rsid w:val="006D32C0"/>
    <w:pPr>
      <w:keepNext/>
      <w:spacing w:before="240" w:after="120"/>
    </w:pPr>
    <w:rPr>
      <w:rFonts w:ascii="Arial" w:eastAsia="Hiragino Mincho ProN W3" w:hAnsi="Arial" w:cs="Tahoma"/>
      <w:sz w:val="28"/>
      <w:szCs w:val="28"/>
    </w:rPr>
  </w:style>
  <w:style w:type="paragraph" w:customStyle="1" w:styleId="1">
    <w:name w:val="一覧1"/>
    <w:basedOn w:val="a3"/>
    <w:rsid w:val="006D32C0"/>
    <w:rPr>
      <w:rFonts w:cs="Tahoma"/>
    </w:rPr>
  </w:style>
  <w:style w:type="paragraph" w:customStyle="1" w:styleId="10">
    <w:name w:val="図表番号1"/>
    <w:basedOn w:val="a"/>
    <w:rsid w:val="006D32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6D32C0"/>
    <w:pPr>
      <w:suppressLineNumbers/>
    </w:pPr>
    <w:rPr>
      <w:rFonts w:cs="Tahoma"/>
    </w:rPr>
  </w:style>
  <w:style w:type="paragraph" w:customStyle="1" w:styleId="a9">
    <w:name w:val="見出し"/>
    <w:basedOn w:val="a"/>
    <w:next w:val="a3"/>
    <w:rsid w:val="006D32C0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11">
    <w:name w:val="図表番号1"/>
    <w:basedOn w:val="a"/>
    <w:rsid w:val="006D32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a">
    <w:name w:val="索引"/>
    <w:basedOn w:val="a"/>
    <w:rsid w:val="006D32C0"/>
    <w:pPr>
      <w:suppressLineNumbers/>
    </w:pPr>
    <w:rPr>
      <w:rFonts w:cs="Tahoma"/>
    </w:rPr>
  </w:style>
  <w:style w:type="paragraph" w:customStyle="1" w:styleId="ab">
    <w:name w:val="表の内容"/>
    <w:basedOn w:val="a"/>
    <w:rsid w:val="006D32C0"/>
    <w:pPr>
      <w:suppressLineNumbers/>
    </w:pPr>
  </w:style>
  <w:style w:type="paragraph" w:customStyle="1" w:styleId="ac">
    <w:name w:val="表の見出し"/>
    <w:basedOn w:val="ab"/>
    <w:rsid w:val="006D32C0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6D32C0"/>
    <w:pPr>
      <w:suppressLineNumbers/>
    </w:pPr>
  </w:style>
  <w:style w:type="paragraph" w:customStyle="1" w:styleId="TableHeading">
    <w:name w:val="Table Heading"/>
    <w:basedOn w:val="TableContents"/>
    <w:rsid w:val="006D32C0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6D32C0"/>
  </w:style>
  <w:style w:type="character" w:customStyle="1" w:styleId="WW-Absatz-Standardschriftart">
    <w:name w:val="WW-Absatz-Standardschriftart"/>
    <w:rsid w:val="006D32C0"/>
  </w:style>
  <w:style w:type="character" w:customStyle="1" w:styleId="WW-Absatz-Standardschriftart1">
    <w:name w:val="WW-Absatz-Standardschriftart1"/>
    <w:rsid w:val="006D32C0"/>
  </w:style>
  <w:style w:type="character" w:customStyle="1" w:styleId="WW-Absatz-Standardschriftart11">
    <w:name w:val="WW-Absatz-Standardschriftart11"/>
    <w:rsid w:val="006D32C0"/>
  </w:style>
  <w:style w:type="character" w:customStyle="1" w:styleId="WW-Absatz-Standardschriftart111">
    <w:name w:val="WW-Absatz-Standardschriftart111"/>
    <w:rsid w:val="006D32C0"/>
  </w:style>
  <w:style w:type="character" w:customStyle="1" w:styleId="WW-Absatz-Standardschriftart1111">
    <w:name w:val="WW-Absatz-Standardschriftart1111"/>
    <w:rsid w:val="006D32C0"/>
  </w:style>
  <w:style w:type="character" w:customStyle="1" w:styleId="WW-Absatz-Standardschriftart11111">
    <w:name w:val="WW-Absatz-Standardschriftart11111"/>
    <w:rsid w:val="006D32C0"/>
  </w:style>
  <w:style w:type="character" w:customStyle="1" w:styleId="WW-Absatz-Standardschriftart111111">
    <w:name w:val="WW-Absatz-Standardschriftart111111"/>
    <w:rsid w:val="006D32C0"/>
  </w:style>
  <w:style w:type="character" w:customStyle="1" w:styleId="WW-Absatz-Standardschriftart1111111">
    <w:name w:val="WW-Absatz-Standardschriftart1111111"/>
    <w:rsid w:val="006D32C0"/>
  </w:style>
  <w:style w:type="character" w:customStyle="1" w:styleId="WW-Absatz-Standardschriftart11111111">
    <w:name w:val="WW-Absatz-Standardschriftart11111111"/>
    <w:rsid w:val="006D32C0"/>
  </w:style>
  <w:style w:type="character" w:customStyle="1" w:styleId="WW-Absatz-Standardschriftart111111111">
    <w:name w:val="WW-Absatz-Standardschriftart111111111"/>
    <w:rsid w:val="006D32C0"/>
  </w:style>
  <w:style w:type="character" w:customStyle="1" w:styleId="WW-Absatz-Standardschriftart1111111111">
    <w:name w:val="WW-Absatz-Standardschriftart1111111111"/>
    <w:rsid w:val="006D32C0"/>
  </w:style>
  <w:style w:type="character" w:customStyle="1" w:styleId="WW-Absatz-Standardschriftart11111111111">
    <w:name w:val="WW-Absatz-Standardschriftart11111111111"/>
    <w:rsid w:val="006D32C0"/>
  </w:style>
  <w:style w:type="character" w:customStyle="1" w:styleId="WW-Absatz-Standardschriftart111111111111">
    <w:name w:val="WW-Absatz-Standardschriftart111111111111"/>
    <w:rsid w:val="006D32C0"/>
  </w:style>
  <w:style w:type="character" w:customStyle="1" w:styleId="WW-Absatz-Standardschriftart1111111111111">
    <w:name w:val="WW-Absatz-Standardschriftart1111111111111"/>
    <w:rsid w:val="006D32C0"/>
  </w:style>
  <w:style w:type="character" w:customStyle="1" w:styleId="WW-Absatz-Standardschriftart11111111111111">
    <w:name w:val="WW-Absatz-Standardschriftart11111111111111"/>
    <w:rsid w:val="006D32C0"/>
  </w:style>
  <w:style w:type="character" w:customStyle="1" w:styleId="12">
    <w:name w:val="段落フォント1"/>
    <w:rsid w:val="006D32C0"/>
  </w:style>
  <w:style w:type="character" w:customStyle="1" w:styleId="a8">
    <w:name w:val="吹き出し (文字)"/>
    <w:basedOn w:val="a0"/>
    <w:link w:val="CharChar"/>
    <w:semiHidden/>
    <w:rsid w:val="006D32C0"/>
    <w:rPr>
      <w:rFonts w:ascii="Arial" w:eastAsia="ＭＳ ゴシック" w:hAnsi="Arial"/>
      <w:kern w:val="1"/>
      <w:sz w:val="18"/>
      <w:szCs w:val="18"/>
    </w:rPr>
  </w:style>
  <w:style w:type="character" w:customStyle="1" w:styleId="a7">
    <w:name w:val="ヘッダー (文字)"/>
    <w:basedOn w:val="a0"/>
    <w:link w:val="a6"/>
    <w:semiHidden/>
    <w:rsid w:val="006D32C0"/>
    <w:rPr>
      <w:rFonts w:ascii="Century" w:hAnsi="Century" w:cs="Century"/>
      <w:kern w:val="1"/>
    </w:rPr>
  </w:style>
  <w:style w:type="character" w:customStyle="1" w:styleId="a5">
    <w:name w:val="フッター (文字)"/>
    <w:basedOn w:val="a0"/>
    <w:link w:val="a4"/>
    <w:semiHidden/>
    <w:rsid w:val="006D32C0"/>
    <w:rPr>
      <w:rFonts w:ascii="Century" w:hAnsi="Century" w:cs="Century"/>
      <w:kern w:val="1"/>
    </w:rPr>
  </w:style>
  <w:style w:type="paragraph" w:styleId="ad">
    <w:name w:val="Balloon Text"/>
    <w:basedOn w:val="a"/>
    <w:link w:val="13"/>
    <w:uiPriority w:val="99"/>
    <w:semiHidden/>
    <w:unhideWhenUsed/>
    <w:rsid w:val="00962496"/>
    <w:rPr>
      <w:rFonts w:asciiTheme="majorHAnsi" w:eastAsiaTheme="majorEastAsia" w:hAnsiTheme="majorHAnsi" w:cstheme="majorBidi"/>
      <w:sz w:val="18"/>
      <w:szCs w:val="18"/>
    </w:rPr>
  </w:style>
  <w:style w:type="character" w:customStyle="1" w:styleId="13">
    <w:name w:val="吹き出し (文字)1"/>
    <w:basedOn w:val="a0"/>
    <w:link w:val="ad"/>
    <w:uiPriority w:val="99"/>
    <w:semiHidden/>
    <w:rsid w:val="00962496"/>
    <w:rPr>
      <w:rFonts w:asciiTheme="majorHAnsi" w:eastAsiaTheme="majorEastAsia" w:hAnsiTheme="majorHAnsi" w:cstheme="majorBidi"/>
      <w:kern w:val="1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大会結果報告書 （各競技日毎の結果）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大会結果報告書 （各競技日毎の結果）</dc:title>
  <dc:creator>日下部   博</dc:creator>
  <cp:lastModifiedBy>HATTORI, RYOSUKE</cp:lastModifiedBy>
  <cp:revision>18</cp:revision>
  <cp:lastPrinted>2002-10-18T04:06:00Z</cp:lastPrinted>
  <dcterms:created xsi:type="dcterms:W3CDTF">2017-09-08T00:44:00Z</dcterms:created>
  <dcterms:modified xsi:type="dcterms:W3CDTF">2019-08-20T04:47:00Z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